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39" w:rsidRPr="00F33887" w:rsidRDefault="006101EF">
      <w:pPr>
        <w:rPr>
          <w:rFonts w:ascii="Times New Roman" w:hAnsi="Times New Roman" w:cs="Times New Roman"/>
          <w:b/>
        </w:rPr>
      </w:pPr>
      <w:r w:rsidRPr="00F33887">
        <w:rPr>
          <w:rFonts w:ascii="Times New Roman" w:hAnsi="Times New Roman" w:cs="Times New Roman"/>
          <w:b/>
        </w:rPr>
        <w:t xml:space="preserve">Аннотации </w:t>
      </w:r>
      <w:r w:rsidR="00E00CCA" w:rsidRPr="00F33887">
        <w:rPr>
          <w:rFonts w:ascii="Times New Roman" w:hAnsi="Times New Roman" w:cs="Times New Roman"/>
          <w:b/>
        </w:rPr>
        <w:t>к рабочим программам дисциплин</w:t>
      </w:r>
    </w:p>
    <w:p w:rsidR="00191D01" w:rsidRPr="00F33887" w:rsidRDefault="00191D01" w:rsidP="00191D01">
      <w:pPr>
        <w:pStyle w:val="2"/>
        <w:shd w:val="clear" w:color="auto" w:fill="FFFFFF"/>
        <w:rPr>
          <w:rFonts w:ascii="Times New Roman" w:hAnsi="Times New Roman" w:cs="Times New Roman"/>
          <w:color w:val="333333"/>
          <w:sz w:val="22"/>
          <w:szCs w:val="22"/>
        </w:rPr>
      </w:pPr>
      <w:r w:rsidRPr="00F33887">
        <w:rPr>
          <w:rFonts w:ascii="Times New Roman" w:hAnsi="Times New Roman" w:cs="Times New Roman"/>
          <w:color w:val="333333"/>
          <w:sz w:val="22"/>
          <w:szCs w:val="22"/>
        </w:rPr>
        <w:t xml:space="preserve">Линия учебно-методических комплексов по русскому языку Т.А. </w:t>
      </w:r>
      <w:proofErr w:type="spellStart"/>
      <w:r w:rsidRPr="00F33887">
        <w:rPr>
          <w:rFonts w:ascii="Times New Roman" w:hAnsi="Times New Roman" w:cs="Times New Roman"/>
          <w:color w:val="333333"/>
          <w:sz w:val="22"/>
          <w:szCs w:val="22"/>
        </w:rPr>
        <w:t>Ладыженской</w:t>
      </w:r>
      <w:proofErr w:type="spellEnd"/>
      <w:r w:rsidRPr="00F33887">
        <w:rPr>
          <w:rFonts w:ascii="Times New Roman" w:hAnsi="Times New Roman" w:cs="Times New Roman"/>
          <w:color w:val="333333"/>
          <w:sz w:val="22"/>
          <w:szCs w:val="22"/>
        </w:rPr>
        <w:t xml:space="preserve">, М.Т. Баранова, Л. А. </w:t>
      </w:r>
      <w:proofErr w:type="spellStart"/>
      <w:r w:rsidRPr="00F33887">
        <w:rPr>
          <w:rFonts w:ascii="Times New Roman" w:hAnsi="Times New Roman" w:cs="Times New Roman"/>
          <w:color w:val="333333"/>
          <w:sz w:val="22"/>
          <w:szCs w:val="22"/>
        </w:rPr>
        <w:t>Тростенцовой</w:t>
      </w:r>
      <w:proofErr w:type="spellEnd"/>
      <w:r w:rsidRPr="00F33887">
        <w:rPr>
          <w:rFonts w:ascii="Times New Roman" w:hAnsi="Times New Roman" w:cs="Times New Roman"/>
          <w:color w:val="333333"/>
          <w:sz w:val="22"/>
          <w:szCs w:val="22"/>
        </w:rPr>
        <w:t xml:space="preserve"> и др., 5-9 классы</w:t>
      </w:r>
    </w:p>
    <w:p w:rsidR="00191D01" w:rsidRPr="00F33887"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proofErr w:type="gramStart"/>
      <w:r w:rsidR="00191D01" w:rsidRPr="00F33887">
        <w:rPr>
          <w:color w:val="000000"/>
          <w:sz w:val="22"/>
          <w:szCs w:val="22"/>
        </w:rPr>
        <w:t>Рабочая</w:t>
      </w:r>
      <w:proofErr w:type="gramEnd"/>
      <w:r w:rsidR="00191D01" w:rsidRPr="00F33887">
        <w:rPr>
          <w:color w:val="000000"/>
          <w:sz w:val="22"/>
          <w:szCs w:val="22"/>
        </w:rPr>
        <w:t xml:space="preserve"> программа курса русского языка для основной школы, помимо распределения учебного материала по годам обучения, содержит характеристику основных видов деятельности ученика.</w:t>
      </w:r>
    </w:p>
    <w:p w:rsidR="00191D01" w:rsidRPr="00F33887"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proofErr w:type="gramStart"/>
      <w:r w:rsidR="00191D01" w:rsidRPr="00F33887">
        <w:rPr>
          <w:color w:val="000000"/>
          <w:sz w:val="22"/>
          <w:szCs w:val="22"/>
        </w:rPr>
        <w:t xml:space="preserve">Учебник обеспечивает формирование лингвистической, коммуникативной, </w:t>
      </w:r>
      <w:proofErr w:type="spellStart"/>
      <w:r w:rsidR="00191D01" w:rsidRPr="00F33887">
        <w:rPr>
          <w:color w:val="000000"/>
          <w:sz w:val="22"/>
          <w:szCs w:val="22"/>
        </w:rPr>
        <w:t>культуроведческой</w:t>
      </w:r>
      <w:proofErr w:type="spellEnd"/>
      <w:r w:rsidR="00191D01" w:rsidRPr="00F33887">
        <w:rPr>
          <w:color w:val="000000"/>
          <w:sz w:val="22"/>
          <w:szCs w:val="22"/>
        </w:rPr>
        <w:t xml:space="preserve"> компетенций, развивает у учащихся универсальные учебные умения, воспитывает отношение к родному языку как к общенациональной ценности и как к важному средству общения.</w:t>
      </w:r>
      <w:proofErr w:type="gramEnd"/>
      <w:r w:rsidR="00191D01" w:rsidRPr="00F33887">
        <w:rPr>
          <w:color w:val="000000"/>
          <w:sz w:val="22"/>
          <w:szCs w:val="22"/>
        </w:rPr>
        <w:t xml:space="preserve"> </w:t>
      </w:r>
      <w:proofErr w:type="gramStart"/>
      <w:r w:rsidR="00191D01" w:rsidRPr="00F33887">
        <w:rPr>
          <w:color w:val="000000"/>
          <w:sz w:val="22"/>
          <w:szCs w:val="22"/>
        </w:rPr>
        <w:t>При переработке учебников особое внимание было уделено различным способам организации учебной деятельности, формам взаимодействия участников образовательного процесса, направленным на достижение личностных, метапредметных и предметных результатов основной образовательной программы основного общего образования по русскому языку.</w:t>
      </w:r>
      <w:proofErr w:type="gramEnd"/>
    </w:p>
    <w:p w:rsidR="00191D01" w:rsidRPr="00F33887"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r w:rsidR="00191D01" w:rsidRPr="00F33887">
        <w:rPr>
          <w:color w:val="000000"/>
          <w:sz w:val="22"/>
          <w:szCs w:val="22"/>
        </w:rPr>
        <w:t xml:space="preserve">Рабочая тетрадь включает упражнения и задания, которые структурированы в соответствии с разделами учебника и предназначены для организации закрепления и проверки знаний учащихся по русскому языку. Упражнения и творческие задания по развитию речи могут быть использованы учителем для работы в классе, в качестве домашних заданий, а также </w:t>
      </w:r>
      <w:proofErr w:type="gramStart"/>
      <w:r w:rsidR="00191D01" w:rsidRPr="00F33887">
        <w:rPr>
          <w:color w:val="000000"/>
          <w:sz w:val="22"/>
          <w:szCs w:val="22"/>
        </w:rPr>
        <w:t>во</w:t>
      </w:r>
      <w:proofErr w:type="gramEnd"/>
      <w:r w:rsidR="00191D01" w:rsidRPr="00F33887">
        <w:rPr>
          <w:color w:val="000000"/>
          <w:sz w:val="22"/>
          <w:szCs w:val="22"/>
        </w:rPr>
        <w:t xml:space="preserve"> внеклассной работе.</w:t>
      </w:r>
    </w:p>
    <w:p w:rsidR="00191D01" w:rsidRPr="00F33887"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proofErr w:type="gramStart"/>
      <w:r w:rsidR="00191D01" w:rsidRPr="00F33887">
        <w:rPr>
          <w:color w:val="000000"/>
          <w:sz w:val="22"/>
          <w:szCs w:val="22"/>
        </w:rPr>
        <w:t>Дидактический</w:t>
      </w:r>
      <w:proofErr w:type="gramEnd"/>
      <w:r w:rsidR="00191D01" w:rsidRPr="00F33887">
        <w:rPr>
          <w:color w:val="000000"/>
          <w:sz w:val="22"/>
          <w:szCs w:val="22"/>
        </w:rPr>
        <w:t xml:space="preserve"> материал дополняет практическую часть учебников лексическими, грамматическими, орфографическими, синтактико-пунктуационными упражнениями, а также упражнениями, формирующими и развивающими речь учащихся.</w:t>
      </w:r>
    </w:p>
    <w:p w:rsidR="00191D01" w:rsidRPr="00F33887"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r w:rsidR="00191D01" w:rsidRPr="00F33887">
        <w:rPr>
          <w:color w:val="000000"/>
          <w:sz w:val="22"/>
          <w:szCs w:val="22"/>
        </w:rPr>
        <w:t xml:space="preserve">Карточки-задания могут использоваться как на уроке, так и вне урока для проведения индивидуальных занятий. Весь учебный материал </w:t>
      </w:r>
      <w:proofErr w:type="gramStart"/>
      <w:r w:rsidR="00191D01" w:rsidRPr="00F33887">
        <w:rPr>
          <w:color w:val="000000"/>
          <w:sz w:val="22"/>
          <w:szCs w:val="22"/>
        </w:rPr>
        <w:t>представлен</w:t>
      </w:r>
      <w:proofErr w:type="gramEnd"/>
      <w:r w:rsidR="00191D01" w:rsidRPr="00F33887">
        <w:rPr>
          <w:color w:val="000000"/>
          <w:sz w:val="22"/>
          <w:szCs w:val="22"/>
        </w:rPr>
        <w:t xml:space="preserve"> в них на текстовой основе и учитывает особенности курса русского языка в основной школе. Карточки-задания способствуют выработке у учащихся орфографической и пунктуационной грамотности. Помимо текста и грамматического задания к нему в каждой карточке содержится задание по развитию речи. Задания даны в двух вариантах, которые отличаются степенью сложности.</w:t>
      </w:r>
    </w:p>
    <w:p w:rsidR="00191D01" w:rsidRPr="00F33887"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r w:rsidR="00191D01" w:rsidRPr="00F33887">
        <w:rPr>
          <w:color w:val="000000"/>
          <w:sz w:val="22"/>
          <w:szCs w:val="22"/>
        </w:rPr>
        <w:t>Методическое пособие поможет учителю разобраться в специфике доработанных учебников по русскому языку, в методических проблемах современной школы.</w:t>
      </w:r>
    </w:p>
    <w:p w:rsidR="00191D01" w:rsidRDefault="008E6908" w:rsidP="00F33887">
      <w:pPr>
        <w:pStyle w:val="a8"/>
        <w:shd w:val="clear" w:color="auto" w:fill="FFFFFF"/>
        <w:spacing w:before="0" w:beforeAutospacing="0" w:after="0" w:afterAutospacing="0"/>
        <w:jc w:val="both"/>
        <w:rPr>
          <w:color w:val="000000"/>
          <w:sz w:val="22"/>
          <w:szCs w:val="22"/>
        </w:rPr>
      </w:pPr>
      <w:r>
        <w:rPr>
          <w:color w:val="000000"/>
          <w:sz w:val="22"/>
          <w:szCs w:val="22"/>
        </w:rPr>
        <w:t xml:space="preserve"> </w:t>
      </w:r>
      <w:r w:rsidR="00191D01" w:rsidRPr="00F33887">
        <w:rPr>
          <w:color w:val="000000"/>
          <w:sz w:val="22"/>
          <w:szCs w:val="22"/>
        </w:rPr>
        <w:t xml:space="preserve">В пособии представлено планирование учебного материала с учетом изменений в </w:t>
      </w:r>
      <w:proofErr w:type="gramStart"/>
      <w:r w:rsidR="00191D01" w:rsidRPr="00F33887">
        <w:rPr>
          <w:color w:val="000000"/>
          <w:sz w:val="22"/>
          <w:szCs w:val="22"/>
        </w:rPr>
        <w:t>школьной</w:t>
      </w:r>
      <w:proofErr w:type="gramEnd"/>
      <w:r w:rsidR="00191D01" w:rsidRPr="00F33887">
        <w:rPr>
          <w:color w:val="000000"/>
          <w:sz w:val="22"/>
          <w:szCs w:val="22"/>
        </w:rPr>
        <w:t xml:space="preserve"> программе.</w:t>
      </w:r>
    </w:p>
    <w:p w:rsidR="008E6908" w:rsidRPr="00F33887" w:rsidRDefault="008E6908" w:rsidP="00F33887">
      <w:pPr>
        <w:pStyle w:val="a8"/>
        <w:shd w:val="clear" w:color="auto" w:fill="FFFFFF"/>
        <w:spacing w:before="0" w:beforeAutospacing="0" w:after="0" w:afterAutospacing="0"/>
        <w:jc w:val="both"/>
        <w:rPr>
          <w:color w:val="000000"/>
          <w:sz w:val="22"/>
          <w:szCs w:val="22"/>
        </w:rPr>
      </w:pPr>
    </w:p>
    <w:p w:rsidR="00012186" w:rsidRPr="00F33887" w:rsidRDefault="00F9796D" w:rsidP="008E6908">
      <w:pPr>
        <w:spacing w:after="0" w:line="240" w:lineRule="auto"/>
        <w:rPr>
          <w:rFonts w:ascii="Times New Roman" w:hAnsi="Times New Roman" w:cs="Times New Roman"/>
          <w:b/>
        </w:rPr>
      </w:pPr>
      <w:r w:rsidRPr="00F33887">
        <w:rPr>
          <w:rFonts w:ascii="Times New Roman" w:hAnsi="Times New Roman" w:cs="Times New Roman"/>
          <w:b/>
        </w:rPr>
        <w:t>Коровина В.Я. Литература. 5-9 класс</w:t>
      </w:r>
    </w:p>
    <w:p w:rsidR="00F9796D" w:rsidRPr="00F33887" w:rsidRDefault="00F9796D" w:rsidP="008E6908">
      <w:pPr>
        <w:spacing w:after="0" w:line="240" w:lineRule="auto"/>
        <w:jc w:val="both"/>
        <w:rPr>
          <w:rFonts w:ascii="Times New Roman" w:hAnsi="Times New Roman" w:cs="Times New Roman"/>
        </w:rPr>
      </w:pPr>
      <w:r w:rsidRPr="00F33887">
        <w:rPr>
          <w:rFonts w:ascii="Times New Roman" w:hAnsi="Times New Roman" w:cs="Times New Roman"/>
        </w:rPr>
        <w:t xml:space="preserve">Программа под редакцией проф. В.Я. Коровиной полностью </w:t>
      </w:r>
      <w:proofErr w:type="spellStart"/>
      <w:r w:rsidRPr="00F33887">
        <w:rPr>
          <w:rFonts w:ascii="Times New Roman" w:hAnsi="Times New Roman" w:cs="Times New Roman"/>
        </w:rPr>
        <w:t>соотвествует</w:t>
      </w:r>
      <w:proofErr w:type="spellEnd"/>
      <w:r w:rsidRPr="00F33887">
        <w:rPr>
          <w:rFonts w:ascii="Times New Roman" w:hAnsi="Times New Roman" w:cs="Times New Roman"/>
        </w:rPr>
        <w:t xml:space="preserve"> Федеральному компоненту Государственного образовательного стандарта (</w:t>
      </w:r>
      <w:proofErr w:type="gramStart"/>
      <w:r w:rsidRPr="00F33887">
        <w:rPr>
          <w:rFonts w:ascii="Times New Roman" w:hAnsi="Times New Roman" w:cs="Times New Roman"/>
        </w:rPr>
        <w:t>утвержден</w:t>
      </w:r>
      <w:proofErr w:type="gramEnd"/>
      <w:r w:rsidRPr="00F33887">
        <w:rPr>
          <w:rFonts w:ascii="Times New Roman" w:hAnsi="Times New Roman" w:cs="Times New Roman"/>
        </w:rPr>
        <w:t xml:space="preserve"> приказом Минобразования РФ № 1089 от 5 марта 2004 года) и Федеральному базисному учебному плану (утвержден приказом Минобразования России № 1312 от 9 марта 2004 года). Программа конкретизирует содержание образовательного стандарта, предлагает возможное структурирование содержания предмета, учитывает возрастные особенности учащихся, специфику предмета, определяет минимальный набор сочинений, дает примерное распределение учебных часов по разделам.</w:t>
      </w:r>
    </w:p>
    <w:p w:rsidR="00F33887" w:rsidRDefault="00F33887" w:rsidP="008E6908">
      <w:pPr>
        <w:spacing w:after="0" w:line="240" w:lineRule="auto"/>
        <w:rPr>
          <w:rFonts w:ascii="Times New Roman" w:hAnsi="Times New Roman" w:cs="Times New Roman"/>
          <w:b/>
        </w:rPr>
      </w:pPr>
    </w:p>
    <w:p w:rsidR="007B2D62" w:rsidRDefault="007B2D62" w:rsidP="00F33887">
      <w:pPr>
        <w:spacing w:after="0" w:line="240" w:lineRule="auto"/>
        <w:rPr>
          <w:rFonts w:ascii="Times New Roman" w:hAnsi="Times New Roman" w:cs="Times New Roman"/>
          <w:b/>
        </w:rPr>
      </w:pPr>
      <w:r w:rsidRPr="00F33887">
        <w:rPr>
          <w:rFonts w:ascii="Times New Roman" w:hAnsi="Times New Roman" w:cs="Times New Roman"/>
          <w:b/>
        </w:rPr>
        <w:t>Лебедев Ю.В. Литература. 10, 11 класс</w:t>
      </w:r>
    </w:p>
    <w:p w:rsidR="007B2D62" w:rsidRPr="00F33887" w:rsidRDefault="007B2D62" w:rsidP="00CE6C46">
      <w:pPr>
        <w:spacing w:after="0" w:line="240" w:lineRule="auto"/>
        <w:jc w:val="both"/>
        <w:rPr>
          <w:rFonts w:ascii="Times New Roman" w:hAnsi="Times New Roman" w:cs="Times New Roman"/>
        </w:rPr>
      </w:pPr>
      <w:r w:rsidRPr="00F33887">
        <w:rPr>
          <w:rFonts w:ascii="Times New Roman" w:hAnsi="Times New Roman" w:cs="Times New Roman"/>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p>
    <w:p w:rsidR="007B2D62" w:rsidRPr="00F33887" w:rsidRDefault="007B2D62" w:rsidP="00CE6C46">
      <w:pPr>
        <w:spacing w:after="0" w:line="240" w:lineRule="auto"/>
        <w:jc w:val="both"/>
        <w:rPr>
          <w:rFonts w:ascii="Times New Roman" w:hAnsi="Times New Roman" w:cs="Times New Roman"/>
        </w:rPr>
      </w:pPr>
      <w:r w:rsidRPr="00F33887">
        <w:rPr>
          <w:rFonts w:ascii="Times New Roman" w:hAnsi="Times New Roman" w:cs="Times New Roman"/>
        </w:rPr>
        <w:t xml:space="preserve">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8E6908" w:rsidRDefault="005B7852" w:rsidP="008E6908">
      <w:pPr>
        <w:pStyle w:val="1"/>
        <w:shd w:val="clear" w:color="auto" w:fill="FFFFFF"/>
        <w:spacing w:before="0" w:beforeAutospacing="0" w:after="0" w:afterAutospacing="0" w:line="276" w:lineRule="auto"/>
        <w:ind w:right="150"/>
        <w:jc w:val="both"/>
        <w:rPr>
          <w:b w:val="0"/>
          <w:sz w:val="22"/>
          <w:szCs w:val="22"/>
          <w:shd w:val="clear" w:color="auto" w:fill="FFFFFF"/>
        </w:rPr>
      </w:pPr>
      <w:r w:rsidRPr="00F33887">
        <w:rPr>
          <w:color w:val="333333"/>
          <w:sz w:val="22"/>
          <w:szCs w:val="22"/>
          <w:shd w:val="clear" w:color="auto" w:fill="FFFFFF"/>
        </w:rPr>
        <w:br/>
      </w:r>
      <w:r w:rsidRPr="00F33887">
        <w:rPr>
          <w:bCs w:val="0"/>
          <w:sz w:val="22"/>
          <w:szCs w:val="22"/>
        </w:rPr>
        <w:t xml:space="preserve"> Вербицкая</w:t>
      </w:r>
      <w:r w:rsidR="00F146C9" w:rsidRPr="00F33887">
        <w:rPr>
          <w:bCs w:val="0"/>
          <w:sz w:val="22"/>
          <w:szCs w:val="22"/>
        </w:rPr>
        <w:t xml:space="preserve"> М.</w:t>
      </w:r>
      <w:proofErr w:type="gramStart"/>
      <w:r w:rsidR="00F146C9" w:rsidRPr="00F33887">
        <w:rPr>
          <w:bCs w:val="0"/>
          <w:sz w:val="22"/>
          <w:szCs w:val="22"/>
        </w:rPr>
        <w:t xml:space="preserve"> </w:t>
      </w:r>
      <w:r w:rsidRPr="00F33887">
        <w:rPr>
          <w:bCs w:val="0"/>
          <w:sz w:val="22"/>
          <w:szCs w:val="22"/>
        </w:rPr>
        <w:t>:</w:t>
      </w:r>
      <w:proofErr w:type="gramEnd"/>
      <w:r w:rsidRPr="00F33887">
        <w:rPr>
          <w:bCs w:val="0"/>
          <w:sz w:val="22"/>
          <w:szCs w:val="22"/>
        </w:rPr>
        <w:t xml:space="preserve"> Английский язык. Программа. 5-9 классы</w:t>
      </w:r>
      <w:r w:rsidR="00E92D34" w:rsidRPr="00F33887">
        <w:rPr>
          <w:bCs w:val="0"/>
          <w:sz w:val="22"/>
          <w:szCs w:val="22"/>
        </w:rPr>
        <w:t>, 10-11 классы</w:t>
      </w:r>
      <w:r w:rsidRPr="00F33887">
        <w:rPr>
          <w:bCs w:val="0"/>
          <w:sz w:val="22"/>
          <w:szCs w:val="22"/>
        </w:rPr>
        <w:t xml:space="preserve"> (+CD). ФГОС</w:t>
      </w:r>
      <w:r w:rsidRPr="00F33887">
        <w:rPr>
          <w:rFonts w:eastAsiaTheme="minorHAnsi"/>
          <w:b w:val="0"/>
          <w:bCs w:val="0"/>
          <w:color w:val="333333"/>
          <w:kern w:val="0"/>
          <w:sz w:val="22"/>
          <w:szCs w:val="22"/>
          <w:shd w:val="clear" w:color="auto" w:fill="FFFFFF"/>
          <w:lang w:eastAsia="en-US"/>
        </w:rPr>
        <w:br/>
      </w:r>
      <w:r w:rsidRPr="008E6908">
        <w:rPr>
          <w:b w:val="0"/>
          <w:sz w:val="22"/>
          <w:szCs w:val="22"/>
          <w:shd w:val="clear" w:color="auto" w:fill="FFFFFF"/>
        </w:rPr>
        <w:t xml:space="preserve">Программа разработана в рамках федерального государственного образовательного стандарта основного общего образования (2010 г.) с учётом его требований и планируемых результатов основного общего образования. Соответствует </w:t>
      </w:r>
      <w:proofErr w:type="gramStart"/>
      <w:r w:rsidRPr="008E6908">
        <w:rPr>
          <w:b w:val="0"/>
          <w:sz w:val="22"/>
          <w:szCs w:val="22"/>
          <w:shd w:val="clear" w:color="auto" w:fill="FFFFFF"/>
        </w:rPr>
        <w:t>примерной</w:t>
      </w:r>
      <w:proofErr w:type="gramEnd"/>
      <w:r w:rsidRPr="008E6908">
        <w:rPr>
          <w:b w:val="0"/>
          <w:sz w:val="22"/>
          <w:szCs w:val="22"/>
          <w:shd w:val="clear" w:color="auto" w:fill="FFFFFF"/>
        </w:rPr>
        <w:t xml:space="preserve"> программе по иностранному языку для основной школы и обеспечивает формирование личностных, метапредметных и предметных компетенций. В программе раскрываются принципы обучения, лежащие в основе УМК </w:t>
      </w:r>
      <w:r w:rsidRPr="008E6908">
        <w:rPr>
          <w:b w:val="0"/>
          <w:sz w:val="22"/>
          <w:szCs w:val="22"/>
          <w:shd w:val="clear" w:color="auto" w:fill="FFFFFF"/>
        </w:rPr>
        <w:lastRenderedPageBreak/>
        <w:t>"</w:t>
      </w:r>
      <w:proofErr w:type="spellStart"/>
      <w:r w:rsidRPr="008E6908">
        <w:rPr>
          <w:b w:val="0"/>
          <w:sz w:val="22"/>
          <w:szCs w:val="22"/>
          <w:shd w:val="clear" w:color="auto" w:fill="FFFFFF"/>
        </w:rPr>
        <w:t>Foward</w:t>
      </w:r>
      <w:proofErr w:type="spellEnd"/>
      <w:r w:rsidRPr="008E6908">
        <w:rPr>
          <w:b w:val="0"/>
          <w:sz w:val="22"/>
          <w:szCs w:val="22"/>
          <w:shd w:val="clear" w:color="auto" w:fill="FFFFFF"/>
        </w:rPr>
        <w:t xml:space="preserve">", даётся </w:t>
      </w:r>
      <w:proofErr w:type="gramStart"/>
      <w:r w:rsidRPr="008E6908">
        <w:rPr>
          <w:b w:val="0"/>
          <w:sz w:val="22"/>
          <w:szCs w:val="22"/>
          <w:shd w:val="clear" w:color="auto" w:fill="FFFFFF"/>
        </w:rPr>
        <w:t>примерное</w:t>
      </w:r>
      <w:proofErr w:type="gramEnd"/>
      <w:r w:rsidRPr="008E6908">
        <w:rPr>
          <w:rStyle w:val="apple-converted-space"/>
          <w:b w:val="0"/>
          <w:sz w:val="22"/>
          <w:szCs w:val="22"/>
          <w:shd w:val="clear" w:color="auto" w:fill="FFFFFF"/>
        </w:rPr>
        <w:t> </w:t>
      </w:r>
      <w:hyperlink r:id="rId9" w:history="1">
        <w:r w:rsidRPr="008E6908">
          <w:rPr>
            <w:rStyle w:val="a3"/>
            <w:b w:val="0"/>
            <w:color w:val="auto"/>
            <w:sz w:val="22"/>
            <w:szCs w:val="22"/>
            <w:u w:val="none"/>
            <w:shd w:val="clear" w:color="auto" w:fill="FFFFFF"/>
          </w:rPr>
          <w:t>тематическое планирование</w:t>
        </w:r>
      </w:hyperlink>
      <w:r w:rsidRPr="008E6908">
        <w:rPr>
          <w:rStyle w:val="apple-converted-space"/>
          <w:b w:val="0"/>
          <w:sz w:val="22"/>
          <w:szCs w:val="22"/>
          <w:shd w:val="clear" w:color="auto" w:fill="FFFFFF"/>
        </w:rPr>
        <w:t> </w:t>
      </w:r>
      <w:r w:rsidRPr="008E6908">
        <w:rPr>
          <w:b w:val="0"/>
          <w:sz w:val="22"/>
          <w:szCs w:val="22"/>
          <w:shd w:val="clear" w:color="auto" w:fill="FFFFFF"/>
        </w:rPr>
        <w:t>содержания курса и основных видов учебной деятельности.</w:t>
      </w:r>
    </w:p>
    <w:p w:rsidR="00E92D34" w:rsidRPr="00CE6C46" w:rsidRDefault="005B7852" w:rsidP="008E6908">
      <w:pPr>
        <w:pStyle w:val="1"/>
        <w:shd w:val="clear" w:color="auto" w:fill="FFFFFF"/>
        <w:spacing w:before="0" w:beforeAutospacing="0" w:after="0" w:afterAutospacing="0" w:line="276" w:lineRule="auto"/>
        <w:ind w:right="150"/>
        <w:rPr>
          <w:b w:val="0"/>
          <w:color w:val="000000"/>
          <w:sz w:val="22"/>
          <w:szCs w:val="22"/>
        </w:rPr>
      </w:pPr>
      <w:r w:rsidRPr="008E6908">
        <w:rPr>
          <w:b w:val="0"/>
          <w:sz w:val="22"/>
          <w:szCs w:val="22"/>
          <w:shd w:val="clear" w:color="auto" w:fill="FFFFFF"/>
        </w:rPr>
        <w:t xml:space="preserve"> </w:t>
      </w:r>
      <w:proofErr w:type="gramStart"/>
      <w:r w:rsidRPr="008E6908">
        <w:rPr>
          <w:b w:val="0"/>
          <w:sz w:val="22"/>
          <w:szCs w:val="22"/>
          <w:shd w:val="clear" w:color="auto" w:fill="FFFFFF"/>
        </w:rPr>
        <w:t>Особое</w:t>
      </w:r>
      <w:proofErr w:type="gramEnd"/>
      <w:r w:rsidRPr="008E6908">
        <w:rPr>
          <w:b w:val="0"/>
          <w:sz w:val="22"/>
          <w:szCs w:val="22"/>
          <w:shd w:val="clear" w:color="auto" w:fill="FFFFFF"/>
        </w:rPr>
        <w:t xml:space="preserve"> внимание уделяется механизмам и критериям промежуточной и итоговой оценки планируемых результатов.</w:t>
      </w:r>
      <w:r w:rsidRPr="008E6908">
        <w:rPr>
          <w:b w:val="0"/>
          <w:sz w:val="22"/>
          <w:szCs w:val="22"/>
        </w:rPr>
        <w:br/>
      </w:r>
      <w:r w:rsidR="00E92D34" w:rsidRPr="00CE6C46">
        <w:rPr>
          <w:color w:val="000000"/>
          <w:sz w:val="22"/>
          <w:szCs w:val="22"/>
        </w:rPr>
        <w:t xml:space="preserve">Математика. 5–11 класс. </w:t>
      </w:r>
    </w:p>
    <w:p w:rsidR="008E6908" w:rsidRDefault="00E92D34" w:rsidP="00CE6C46">
      <w:pPr>
        <w:spacing w:after="0" w:line="240" w:lineRule="auto"/>
        <w:rPr>
          <w:rFonts w:ascii="Times New Roman" w:hAnsi="Times New Roman" w:cs="Times New Roman"/>
          <w:b/>
          <w:color w:val="000000"/>
        </w:rPr>
      </w:pPr>
      <w:r w:rsidRPr="00CE6C46">
        <w:rPr>
          <w:rFonts w:ascii="Times New Roman" w:hAnsi="Times New Roman" w:cs="Times New Roman"/>
          <w:color w:val="000000"/>
        </w:rPr>
        <w:t>Программы по курсам математики</w:t>
      </w:r>
      <w:r w:rsidR="00F33887" w:rsidRPr="00CE6C46">
        <w:rPr>
          <w:rFonts w:ascii="Times New Roman" w:hAnsi="Times New Roman" w:cs="Times New Roman"/>
          <w:color w:val="000000"/>
        </w:rPr>
        <w:t xml:space="preserve"> </w:t>
      </w:r>
      <w:r w:rsidRPr="00CE6C46">
        <w:rPr>
          <w:rFonts w:ascii="Times New Roman" w:hAnsi="Times New Roman" w:cs="Times New Roman"/>
          <w:color w:val="000000"/>
        </w:rPr>
        <w:t> </w:t>
      </w:r>
      <w:proofErr w:type="spellStart"/>
      <w:r w:rsidR="00F33887" w:rsidRPr="00CE6C46">
        <w:rPr>
          <w:rFonts w:ascii="Times New Roman" w:hAnsi="Times New Roman" w:cs="Times New Roman"/>
          <w:color w:val="000000"/>
        </w:rPr>
        <w:t>Виленкин</w:t>
      </w:r>
      <w:proofErr w:type="spellEnd"/>
      <w:r w:rsidR="00F33887" w:rsidRPr="00CE6C46">
        <w:rPr>
          <w:rFonts w:ascii="Times New Roman" w:hAnsi="Times New Roman" w:cs="Times New Roman"/>
          <w:color w:val="000000"/>
        </w:rPr>
        <w:t xml:space="preserve">  Н.Я</w:t>
      </w:r>
      <w:r w:rsidR="00F33887" w:rsidRPr="00CE6C46">
        <w:rPr>
          <w:rFonts w:ascii="Times New Roman" w:hAnsi="Times New Roman" w:cs="Times New Roman"/>
          <w:b/>
          <w:color w:val="000000"/>
        </w:rPr>
        <w:t xml:space="preserve">.   </w:t>
      </w:r>
      <w:r w:rsidRPr="00CE6C46">
        <w:rPr>
          <w:rFonts w:ascii="Times New Roman" w:hAnsi="Times New Roman" w:cs="Times New Roman"/>
          <w:color w:val="000000"/>
        </w:rPr>
        <w:t xml:space="preserve">(5–6 классы), алгебры (Рабочая программа алгебра </w:t>
      </w:r>
      <w:r w:rsidR="00F33887" w:rsidRPr="00CE6C46">
        <w:rPr>
          <w:rFonts w:ascii="Times New Roman" w:hAnsi="Times New Roman" w:cs="Times New Roman"/>
          <w:color w:val="000000"/>
        </w:rPr>
        <w:t xml:space="preserve"> Никольский С.М 7-</w:t>
      </w:r>
      <w:r w:rsidRPr="00CE6C46">
        <w:rPr>
          <w:rFonts w:ascii="Times New Roman" w:hAnsi="Times New Roman" w:cs="Times New Roman"/>
          <w:color w:val="000000"/>
        </w:rPr>
        <w:t>–9 классы), геометрии</w:t>
      </w:r>
      <w:proofErr w:type="gramStart"/>
      <w:r w:rsidRPr="00CE6C46">
        <w:rPr>
          <w:rFonts w:ascii="Times New Roman" w:hAnsi="Times New Roman" w:cs="Times New Roman"/>
          <w:color w:val="000000"/>
        </w:rPr>
        <w:t xml:space="preserve"> </w:t>
      </w:r>
      <w:r w:rsidR="00F33887" w:rsidRPr="00CE6C46">
        <w:rPr>
          <w:rFonts w:ascii="Times New Roman" w:hAnsi="Times New Roman" w:cs="Times New Roman"/>
          <w:color w:val="000000"/>
        </w:rPr>
        <w:t>,</w:t>
      </w:r>
      <w:proofErr w:type="gramEnd"/>
      <w:r w:rsidR="00F33887" w:rsidRPr="00CE6C46">
        <w:rPr>
          <w:rFonts w:ascii="Times New Roman" w:hAnsi="Times New Roman" w:cs="Times New Roman"/>
          <w:color w:val="000000"/>
        </w:rPr>
        <w:t xml:space="preserve"> </w:t>
      </w:r>
      <w:proofErr w:type="spellStart"/>
      <w:r w:rsidR="00F33887" w:rsidRPr="00CE6C46">
        <w:rPr>
          <w:rFonts w:ascii="Times New Roman" w:hAnsi="Times New Roman" w:cs="Times New Roman"/>
          <w:color w:val="000000"/>
        </w:rPr>
        <w:t>Атанасян</w:t>
      </w:r>
      <w:proofErr w:type="spellEnd"/>
      <w:r w:rsidR="00F33887" w:rsidRPr="00CE6C46">
        <w:rPr>
          <w:rFonts w:ascii="Times New Roman" w:hAnsi="Times New Roman" w:cs="Times New Roman"/>
          <w:color w:val="000000"/>
        </w:rPr>
        <w:t xml:space="preserve">  Л.С.</w:t>
      </w:r>
      <w:r w:rsidRPr="00CE6C46">
        <w:rPr>
          <w:rFonts w:ascii="Times New Roman" w:hAnsi="Times New Roman" w:cs="Times New Roman"/>
          <w:color w:val="000000"/>
        </w:rPr>
        <w:t>(7–9 классы), алгебры и начал математического анализа (10–11 классы,</w:t>
      </w:r>
      <w:r w:rsidR="00F33887" w:rsidRPr="00CE6C46">
        <w:rPr>
          <w:rFonts w:ascii="Times New Roman" w:hAnsi="Times New Roman" w:cs="Times New Roman"/>
          <w:color w:val="000000"/>
        </w:rPr>
        <w:t xml:space="preserve"> Алимов Ш.А.,  базовый, углубленный </w:t>
      </w:r>
      <w:r w:rsidRPr="00CE6C46">
        <w:rPr>
          <w:rFonts w:ascii="Times New Roman" w:hAnsi="Times New Roman" w:cs="Times New Roman"/>
          <w:color w:val="000000"/>
        </w:rPr>
        <w:t xml:space="preserve">уровень) и геометрии </w:t>
      </w:r>
      <w:r w:rsidR="00F33887" w:rsidRPr="00CE6C46">
        <w:rPr>
          <w:rFonts w:ascii="Times New Roman" w:hAnsi="Times New Roman" w:cs="Times New Roman"/>
          <w:color w:val="000000"/>
        </w:rPr>
        <w:t xml:space="preserve">, </w:t>
      </w:r>
      <w:proofErr w:type="spellStart"/>
      <w:r w:rsidR="00F33887" w:rsidRPr="00CE6C46">
        <w:rPr>
          <w:rFonts w:ascii="Times New Roman" w:hAnsi="Times New Roman" w:cs="Times New Roman"/>
          <w:color w:val="000000"/>
        </w:rPr>
        <w:t>Атанасян</w:t>
      </w:r>
      <w:proofErr w:type="spellEnd"/>
      <w:r w:rsidR="00F33887" w:rsidRPr="00CE6C46">
        <w:rPr>
          <w:rFonts w:ascii="Times New Roman" w:hAnsi="Times New Roman" w:cs="Times New Roman"/>
          <w:color w:val="000000"/>
        </w:rPr>
        <w:t xml:space="preserve">  Л.С.</w:t>
      </w:r>
      <w:r w:rsidR="00F33887" w:rsidRPr="00CE6C46">
        <w:rPr>
          <w:rFonts w:ascii="Times New Roman" w:hAnsi="Times New Roman" w:cs="Times New Roman"/>
          <w:color w:val="000000"/>
        </w:rPr>
        <w:t xml:space="preserve"> </w:t>
      </w:r>
      <w:r w:rsidRPr="00CE6C46">
        <w:rPr>
          <w:rFonts w:ascii="Times New Roman" w:hAnsi="Times New Roman" w:cs="Times New Roman"/>
          <w:color w:val="000000"/>
        </w:rPr>
        <w:t>(10–11 классы, базовый уровень) созданы на основе единой концепции преподавания математики в средней школе, разработанной А. Г. </w:t>
      </w:r>
      <w:proofErr w:type="gramStart"/>
      <w:r w:rsidRPr="00CE6C46">
        <w:rPr>
          <w:rFonts w:ascii="Times New Roman" w:hAnsi="Times New Roman" w:cs="Times New Roman"/>
          <w:color w:val="000000"/>
        </w:rPr>
        <w:t>Мерзляком</w:t>
      </w:r>
      <w:proofErr w:type="gramEnd"/>
      <w:r w:rsidRPr="00CE6C46">
        <w:rPr>
          <w:rFonts w:ascii="Times New Roman" w:hAnsi="Times New Roman" w:cs="Times New Roman"/>
          <w:color w:val="000000"/>
        </w:rPr>
        <w:t>, В. Б. Полонским, М. С. Якиром, Д. А. </w:t>
      </w:r>
      <w:proofErr w:type="spellStart"/>
      <w:r w:rsidRPr="00CE6C46">
        <w:rPr>
          <w:rFonts w:ascii="Times New Roman" w:hAnsi="Times New Roman" w:cs="Times New Roman"/>
          <w:color w:val="000000"/>
        </w:rPr>
        <w:t>Номировским</w:t>
      </w:r>
      <w:proofErr w:type="spellEnd"/>
      <w:r w:rsidRPr="00CE6C46">
        <w:rPr>
          <w:rFonts w:ascii="Times New Roman" w:hAnsi="Times New Roman" w:cs="Times New Roman"/>
          <w:color w:val="000000"/>
        </w:rPr>
        <w:t xml:space="preserve"> — авторами учебников, включенных в систему «Алгоритм успеха». </w:t>
      </w:r>
      <w:r w:rsidR="005454B0" w:rsidRPr="00CE6C46">
        <w:rPr>
          <w:rFonts w:ascii="Times New Roman" w:hAnsi="Times New Roman" w:cs="Times New Roman"/>
          <w:color w:val="000000"/>
        </w:rPr>
        <w:t>В программе предусмотрена уровневая дифференциация, позволяющая формировать у школьников познавательный интерес к математике.</w:t>
      </w:r>
      <w:r w:rsidR="005454B0" w:rsidRPr="00CE6C46">
        <w:rPr>
          <w:rFonts w:ascii="Times New Roman" w:hAnsi="Times New Roman" w:cs="Times New Roman"/>
          <w:color w:val="000000"/>
        </w:rPr>
        <w:br/>
      </w:r>
      <w:r w:rsidR="00F33887" w:rsidRPr="00CE6C46">
        <w:rPr>
          <w:rFonts w:ascii="Times New Roman" w:hAnsi="Times New Roman" w:cs="Times New Roman"/>
          <w:b/>
          <w:color w:val="000000"/>
        </w:rPr>
        <w:t xml:space="preserve"> </w:t>
      </w:r>
    </w:p>
    <w:p w:rsidR="00F33887" w:rsidRPr="00F33887" w:rsidRDefault="00F33887" w:rsidP="00CE6C46">
      <w:pPr>
        <w:spacing w:after="0" w:line="240" w:lineRule="auto"/>
        <w:rPr>
          <w:rFonts w:ascii="Times New Roman" w:hAnsi="Times New Roman" w:cs="Times New Roman"/>
          <w:color w:val="000000"/>
        </w:rPr>
      </w:pPr>
      <w:r w:rsidRPr="00CE6C46">
        <w:rPr>
          <w:rFonts w:ascii="Times New Roman" w:hAnsi="Times New Roman" w:cs="Times New Roman"/>
          <w:b/>
          <w:color w:val="000000"/>
        </w:rPr>
        <w:t>Вероятность и статистика</w:t>
      </w:r>
      <w:r w:rsidRPr="00F33887">
        <w:rPr>
          <w:rFonts w:ascii="Times New Roman" w:hAnsi="Times New Roman" w:cs="Times New Roman"/>
          <w:color w:val="000000"/>
        </w:rPr>
        <w:t xml:space="preserve"> </w:t>
      </w:r>
      <w:r w:rsidR="00CE6C46">
        <w:rPr>
          <w:rFonts w:ascii="Times New Roman" w:hAnsi="Times New Roman" w:cs="Times New Roman"/>
          <w:color w:val="000000"/>
        </w:rPr>
        <w:t xml:space="preserve"> (7-9 классы)</w:t>
      </w:r>
    </w:p>
    <w:p w:rsidR="008E6908" w:rsidRDefault="00F33887" w:rsidP="00F33887">
      <w:pPr>
        <w:spacing w:after="0" w:line="240" w:lineRule="auto"/>
        <w:rPr>
          <w:b/>
        </w:rPr>
      </w:pPr>
      <w:r w:rsidRPr="00F33887">
        <w:rPr>
          <w:rFonts w:ascii="Times New Roman" w:hAnsi="Times New Roman" w:cs="Times New Roman"/>
        </w:rPr>
        <w:t xml:space="preserve">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r w:rsidRPr="00F33887">
        <w:rPr>
          <w:rFonts w:ascii="Times New Roman" w:hAnsi="Times New Roman" w:cs="Times New Roman"/>
          <w:color w:val="000000"/>
        </w:rPr>
        <w:t xml:space="preserve"> (7-9 классы), базовый  уровень,</w:t>
      </w:r>
      <w:r w:rsidR="008E6908">
        <w:rPr>
          <w:rFonts w:ascii="Times New Roman" w:hAnsi="Times New Roman" w:cs="Times New Roman"/>
          <w:color w:val="000000"/>
        </w:rPr>
        <w:t xml:space="preserve"> </w:t>
      </w:r>
      <w:proofErr w:type="spellStart"/>
      <w:r w:rsidRPr="00F33887">
        <w:rPr>
          <w:rFonts w:ascii="Times New Roman" w:hAnsi="Times New Roman" w:cs="Times New Roman"/>
          <w:color w:val="000000"/>
        </w:rPr>
        <w:t>И.Р.Высоцкий</w:t>
      </w:r>
      <w:proofErr w:type="spellEnd"/>
      <w:r w:rsidRPr="00F33887">
        <w:rPr>
          <w:rFonts w:ascii="Times New Roman" w:hAnsi="Times New Roman" w:cs="Times New Roman"/>
          <w:color w:val="000000"/>
        </w:rPr>
        <w:t xml:space="preserve">, </w:t>
      </w:r>
      <w:proofErr w:type="spellStart"/>
      <w:r w:rsidRPr="00F33887">
        <w:rPr>
          <w:rFonts w:ascii="Times New Roman" w:hAnsi="Times New Roman" w:cs="Times New Roman"/>
          <w:color w:val="000000"/>
        </w:rPr>
        <w:t>И.В.Ященко</w:t>
      </w:r>
      <w:proofErr w:type="spellEnd"/>
      <w:r>
        <w:rPr>
          <w:rFonts w:ascii="Arial" w:hAnsi="Arial" w:cs="Arial"/>
          <w:color w:val="000000"/>
          <w:sz w:val="21"/>
          <w:szCs w:val="21"/>
        </w:rPr>
        <w:t xml:space="preserve"> </w:t>
      </w:r>
      <w:r w:rsidR="005454B0">
        <w:rPr>
          <w:rFonts w:ascii="Arial" w:hAnsi="Arial" w:cs="Arial"/>
          <w:color w:val="000000"/>
          <w:sz w:val="21"/>
          <w:szCs w:val="21"/>
        </w:rPr>
        <w:br/>
      </w:r>
    </w:p>
    <w:p w:rsidR="00F04944" w:rsidRPr="00F04944" w:rsidRDefault="00F04944" w:rsidP="00F33887">
      <w:pPr>
        <w:spacing w:after="0" w:line="240" w:lineRule="auto"/>
        <w:rPr>
          <w:b/>
        </w:rPr>
      </w:pPr>
      <w:proofErr w:type="spellStart"/>
      <w:r w:rsidRPr="00F04944">
        <w:rPr>
          <w:b/>
        </w:rPr>
        <w:t>Годер</w:t>
      </w:r>
      <w:proofErr w:type="spellEnd"/>
      <w:r>
        <w:rPr>
          <w:b/>
        </w:rPr>
        <w:t xml:space="preserve"> Г.И. </w:t>
      </w:r>
      <w:r w:rsidRPr="00F04944">
        <w:rPr>
          <w:b/>
        </w:rPr>
        <w:t xml:space="preserve">, </w:t>
      </w:r>
      <w:proofErr w:type="spellStart"/>
      <w:r w:rsidRPr="00F04944">
        <w:rPr>
          <w:b/>
        </w:rPr>
        <w:t>Вигасин</w:t>
      </w:r>
      <w:proofErr w:type="spellEnd"/>
      <w:r>
        <w:rPr>
          <w:b/>
        </w:rPr>
        <w:t xml:space="preserve"> А.А.</w:t>
      </w:r>
      <w:r w:rsidRPr="00F04944">
        <w:rPr>
          <w:b/>
        </w:rPr>
        <w:t xml:space="preserve">, Шевченко: Всеобщая история. 5-9 классы. </w:t>
      </w:r>
    </w:p>
    <w:p w:rsidR="00F04944" w:rsidRPr="00CE6C46" w:rsidRDefault="00F04944" w:rsidP="00CE6C46">
      <w:pPr>
        <w:spacing w:after="0" w:line="240" w:lineRule="auto"/>
        <w:jc w:val="both"/>
        <w:rPr>
          <w:rFonts w:ascii="Times New Roman" w:hAnsi="Times New Roman" w:cs="Times New Roman"/>
        </w:rPr>
      </w:pPr>
      <w:r w:rsidRPr="00CE6C46">
        <w:rPr>
          <w:rFonts w:ascii="Times New Roman" w:hAnsi="Times New Roman" w:cs="Times New Roman"/>
        </w:rPr>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rsidR="00F04944" w:rsidRPr="00CE6C46" w:rsidRDefault="00F04944" w:rsidP="00CE6C46">
      <w:pPr>
        <w:spacing w:after="0" w:line="240" w:lineRule="auto"/>
        <w:jc w:val="both"/>
        <w:rPr>
          <w:rFonts w:ascii="Times New Roman" w:hAnsi="Times New Roman" w:cs="Times New Roman"/>
        </w:rPr>
      </w:pPr>
      <w:r w:rsidRPr="00CE6C46">
        <w:rPr>
          <w:rFonts w:ascii="Times New Roman" w:hAnsi="Times New Roman" w:cs="Times New Roman"/>
        </w:rPr>
        <w:t xml:space="preserve">В процессе познания всеобщей истории школьники знакомятся с универсальными ценностями современного мира </w:t>
      </w:r>
      <w:proofErr w:type="gramStart"/>
      <w:r w:rsidRPr="00CE6C46">
        <w:rPr>
          <w:rFonts w:ascii="Times New Roman" w:hAnsi="Times New Roman" w:cs="Times New Roman"/>
        </w:rPr>
        <w:t>-г</w:t>
      </w:r>
      <w:proofErr w:type="gramEnd"/>
      <w:r w:rsidRPr="00CE6C46">
        <w:rPr>
          <w:rFonts w:ascii="Times New Roman" w:hAnsi="Times New Roman" w:cs="Times New Roman"/>
        </w:rPr>
        <w:t xml:space="preserve">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w:t>
      </w:r>
      <w:proofErr w:type="gramStart"/>
      <w:r w:rsidRPr="00CE6C46">
        <w:rPr>
          <w:rFonts w:ascii="Times New Roman" w:hAnsi="Times New Roman" w:cs="Times New Roman"/>
        </w:rPr>
        <w:t>личностным</w:t>
      </w:r>
      <w:proofErr w:type="gramEnd"/>
      <w:r w:rsidRPr="00CE6C46">
        <w:rPr>
          <w:rFonts w:ascii="Times New Roman" w:hAnsi="Times New Roman" w:cs="Times New Roman"/>
        </w:rPr>
        <w:t xml:space="preserve">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w:t>
      </w:r>
    </w:p>
    <w:p w:rsidR="00F9796D" w:rsidRPr="00CE6C46" w:rsidRDefault="00F04944" w:rsidP="00CE6C46">
      <w:pPr>
        <w:jc w:val="both"/>
        <w:rPr>
          <w:rFonts w:ascii="Times New Roman" w:hAnsi="Times New Roman" w:cs="Times New Roman"/>
        </w:rPr>
      </w:pPr>
      <w:r w:rsidRPr="00CE6C46">
        <w:rPr>
          <w:rFonts w:ascii="Times New Roman" w:hAnsi="Times New Roman" w:cs="Times New Roman"/>
        </w:rPr>
        <w:t>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5454B0" w:rsidRPr="00CE6C46" w:rsidRDefault="005454B0" w:rsidP="005454B0">
      <w:pPr>
        <w:rPr>
          <w:rFonts w:ascii="Times New Roman" w:hAnsi="Times New Roman" w:cs="Times New Roman"/>
          <w:b/>
        </w:rPr>
      </w:pPr>
      <w:r w:rsidRPr="00CE6C46">
        <w:rPr>
          <w:rFonts w:ascii="Times New Roman" w:hAnsi="Times New Roman" w:cs="Times New Roman"/>
          <w:b/>
          <w:color w:val="333333"/>
          <w:shd w:val="clear" w:color="auto" w:fill="F3F6F8"/>
        </w:rPr>
        <w:t> </w:t>
      </w:r>
      <w:hyperlink r:id="rId10" w:history="1">
        <w:r w:rsidRPr="00CE6C46">
          <w:rPr>
            <w:rStyle w:val="a3"/>
            <w:rFonts w:ascii="Times New Roman" w:hAnsi="Times New Roman" w:cs="Times New Roman"/>
            <w:b/>
            <w:color w:val="000000"/>
            <w:u w:val="none"/>
            <w:shd w:val="clear" w:color="auto" w:fill="F3F6F8"/>
          </w:rPr>
          <w:t xml:space="preserve">УМК по истории России под ред. </w:t>
        </w:r>
        <w:proofErr w:type="spellStart"/>
        <w:r w:rsidRPr="00CE6C46">
          <w:rPr>
            <w:rStyle w:val="a3"/>
            <w:rFonts w:ascii="Times New Roman" w:hAnsi="Times New Roman" w:cs="Times New Roman"/>
            <w:b/>
            <w:color w:val="000000"/>
            <w:u w:val="none"/>
            <w:shd w:val="clear" w:color="auto" w:fill="F3F6F8"/>
          </w:rPr>
          <w:t>Торкунова</w:t>
        </w:r>
        <w:proofErr w:type="spellEnd"/>
      </w:hyperlink>
    </w:p>
    <w:p w:rsidR="005454B0" w:rsidRPr="00CE6C46" w:rsidRDefault="005454B0" w:rsidP="00CE6C46">
      <w:pPr>
        <w:jc w:val="both"/>
        <w:rPr>
          <w:rFonts w:ascii="Times New Roman" w:hAnsi="Times New Roman" w:cs="Times New Roman"/>
        </w:rPr>
      </w:pPr>
      <w:proofErr w:type="gramStart"/>
      <w:r w:rsidRPr="00CE6C46">
        <w:rPr>
          <w:rFonts w:ascii="Times New Roman" w:hAnsi="Times New Roman" w:cs="Times New Roman"/>
          <w:shd w:val="clear" w:color="auto" w:fill="FFFFFF"/>
        </w:rPr>
        <w:t>Данная линия учебников подготовлена коллективом авторов из 14 человек, представляющих научные учреждения Российской академии наук, Московского государственного университета им. М.В. Ломоносова, Российского государственного гуманитарного университета, НИУ Высшая школа экономики, Главного архивного управления г. Москвы.</w:t>
      </w:r>
      <w:proofErr w:type="gramEnd"/>
      <w:r w:rsidRPr="00CE6C46">
        <w:rPr>
          <w:rFonts w:ascii="Times New Roman" w:hAnsi="Times New Roman" w:cs="Times New Roman"/>
          <w:shd w:val="clear" w:color="auto" w:fill="FFFFFF"/>
        </w:rPr>
        <w:t xml:space="preserve"> Учебники написаны под научным руководством ректора МГИМО (Университета МИД России) академика РАН А.В. </w:t>
      </w:r>
      <w:proofErr w:type="spellStart"/>
      <w:r w:rsidRPr="00CE6C46">
        <w:rPr>
          <w:rFonts w:ascii="Times New Roman" w:hAnsi="Times New Roman" w:cs="Times New Roman"/>
          <w:shd w:val="clear" w:color="auto" w:fill="FFFFFF"/>
        </w:rPr>
        <w:t>Торкунова</w:t>
      </w:r>
      <w:proofErr w:type="spellEnd"/>
      <w:r w:rsidRPr="00CE6C46">
        <w:rPr>
          <w:rFonts w:ascii="Times New Roman" w:hAnsi="Times New Roman" w:cs="Times New Roman"/>
          <w:shd w:val="clear" w:color="auto" w:fill="FFFFFF"/>
        </w:rPr>
        <w:t>. Она соответствует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соответствии с поручением Президента России.</w:t>
      </w:r>
    </w:p>
    <w:p w:rsidR="00C46E90" w:rsidRPr="00CE6C46" w:rsidRDefault="00C46E90" w:rsidP="00CE6C46">
      <w:pPr>
        <w:jc w:val="both"/>
        <w:rPr>
          <w:rFonts w:ascii="Times New Roman" w:hAnsi="Times New Roman" w:cs="Times New Roman"/>
          <w:b/>
        </w:rPr>
      </w:pPr>
      <w:proofErr w:type="spellStart"/>
      <w:r w:rsidRPr="00CE6C46">
        <w:rPr>
          <w:rFonts w:ascii="Times New Roman" w:hAnsi="Times New Roman" w:cs="Times New Roman"/>
          <w:b/>
        </w:rPr>
        <w:lastRenderedPageBreak/>
        <w:t>Л.Н.Боголюбова</w:t>
      </w:r>
      <w:proofErr w:type="spellEnd"/>
      <w:r w:rsidRPr="00CE6C46">
        <w:rPr>
          <w:rFonts w:ascii="Times New Roman" w:hAnsi="Times New Roman" w:cs="Times New Roman"/>
          <w:b/>
        </w:rPr>
        <w:t xml:space="preserve">, </w:t>
      </w:r>
      <w:proofErr w:type="spellStart"/>
      <w:r w:rsidRPr="00CE6C46">
        <w:rPr>
          <w:rFonts w:ascii="Times New Roman" w:hAnsi="Times New Roman" w:cs="Times New Roman"/>
          <w:b/>
        </w:rPr>
        <w:t>Н.И.Городецкой</w:t>
      </w:r>
      <w:proofErr w:type="spellEnd"/>
      <w:r w:rsidRPr="00CE6C46">
        <w:rPr>
          <w:rFonts w:ascii="Times New Roman" w:hAnsi="Times New Roman" w:cs="Times New Roman"/>
          <w:b/>
        </w:rPr>
        <w:t xml:space="preserve"> (</w:t>
      </w:r>
      <w:proofErr w:type="gramStart"/>
      <w:r w:rsidRPr="00CE6C46">
        <w:rPr>
          <w:rFonts w:ascii="Times New Roman" w:hAnsi="Times New Roman" w:cs="Times New Roman"/>
          <w:b/>
        </w:rPr>
        <w:t>базовый</w:t>
      </w:r>
      <w:proofErr w:type="gramEnd"/>
      <w:r w:rsidRPr="00CE6C46">
        <w:rPr>
          <w:rFonts w:ascii="Times New Roman" w:hAnsi="Times New Roman" w:cs="Times New Roman"/>
          <w:b/>
        </w:rPr>
        <w:t xml:space="preserve"> уровень) по курсу «Обществознание» 10-11 классов   к учебнику  «Обществознание»  под редакцией Л.Н.Боголюбова, Н.И.Городецкой, А.И.Матвеева (базовый уровень).</w:t>
      </w:r>
    </w:p>
    <w:p w:rsidR="00C46E90" w:rsidRPr="00CE6C46" w:rsidRDefault="008E6908" w:rsidP="008E6908">
      <w:pPr>
        <w:spacing w:after="0" w:line="240" w:lineRule="auto"/>
        <w:jc w:val="both"/>
        <w:rPr>
          <w:rFonts w:ascii="Times New Roman" w:hAnsi="Times New Roman" w:cs="Times New Roman"/>
        </w:rPr>
      </w:pPr>
      <w:r>
        <w:rPr>
          <w:rFonts w:ascii="Times New Roman" w:hAnsi="Times New Roman" w:cs="Times New Roman"/>
        </w:rPr>
        <w:t xml:space="preserve">  </w:t>
      </w:r>
      <w:r w:rsidR="00C46E90" w:rsidRPr="00CE6C46">
        <w:rPr>
          <w:rFonts w:ascii="Times New Roman" w:hAnsi="Times New Roman" w:cs="Times New Roman"/>
        </w:rPr>
        <w:t xml:space="preserve">Содержание среднего (полного) общего образования  на базовом </w:t>
      </w:r>
      <w:proofErr w:type="gramStart"/>
      <w:r w:rsidR="00C46E90" w:rsidRPr="00CE6C46">
        <w:rPr>
          <w:rFonts w:ascii="Times New Roman" w:hAnsi="Times New Roman" w:cs="Times New Roman"/>
        </w:rPr>
        <w:t>уровне</w:t>
      </w:r>
      <w:proofErr w:type="gramEnd"/>
      <w:r w:rsidR="00C46E90" w:rsidRPr="00CE6C46">
        <w:rPr>
          <w:rFonts w:ascii="Times New Roman" w:hAnsi="Times New Roman" w:cs="Times New Roman"/>
        </w:rPr>
        <w:t xml:space="preserve">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C46E90" w:rsidRPr="00CE6C46" w:rsidRDefault="008E6908" w:rsidP="008E6908">
      <w:pPr>
        <w:spacing w:after="0" w:line="240" w:lineRule="auto"/>
        <w:jc w:val="both"/>
        <w:rPr>
          <w:rFonts w:ascii="Times New Roman" w:hAnsi="Times New Roman" w:cs="Times New Roman"/>
        </w:rPr>
      </w:pPr>
      <w:r>
        <w:rPr>
          <w:rFonts w:ascii="Times New Roman" w:hAnsi="Times New Roman" w:cs="Times New Roman"/>
        </w:rPr>
        <w:t xml:space="preserve">  </w:t>
      </w:r>
      <w:r w:rsidR="00C46E90" w:rsidRPr="00CE6C46">
        <w:rPr>
          <w:rFonts w:ascii="Times New Roman" w:hAnsi="Times New Roman" w:cs="Times New Roman"/>
        </w:rPr>
        <w:t xml:space="preserve">Содержание курса на базовом уровне обеспечивает преемственность по отношению к </w:t>
      </w:r>
      <w:proofErr w:type="gramStart"/>
      <w:r w:rsidR="00C46E90" w:rsidRPr="00CE6C46">
        <w:rPr>
          <w:rFonts w:ascii="Times New Roman" w:hAnsi="Times New Roman" w:cs="Times New Roman"/>
        </w:rPr>
        <w:t>основной</w:t>
      </w:r>
      <w:proofErr w:type="gramEnd"/>
      <w:r w:rsidR="00C46E90" w:rsidRPr="00CE6C46">
        <w:rPr>
          <w:rFonts w:ascii="Times New Roman" w:hAnsi="Times New Roman" w:cs="Times New Roman"/>
        </w:rPr>
        <w:t xml:space="preserve">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C46E90" w:rsidRPr="00CE6C46" w:rsidRDefault="008E6908" w:rsidP="008E6908">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C46E90" w:rsidRPr="00CE6C46">
        <w:rPr>
          <w:rFonts w:ascii="Times New Roman" w:hAnsi="Times New Roman" w:cs="Times New Roman"/>
        </w:rPr>
        <w:t>Освоение нового содержания осуществляется с опорой на межпредметные связи с курсами истории, географии, литературы и др. С этой точки зрения, важно использовать резерв свободного учебного времени, установленный примерной программой, для привлечения дополнительного материала, сопряженного с тематикой того или иного конкретного материала.</w:t>
      </w:r>
      <w:proofErr w:type="gramEnd"/>
      <w:r w:rsidR="00C46E90" w:rsidRPr="00CE6C46">
        <w:rPr>
          <w:rFonts w:ascii="Times New Roman" w:hAnsi="Times New Roman" w:cs="Times New Roman"/>
        </w:rPr>
        <w:t xml:space="preserve">  Кроме того, с учетом небольшого объема учебного времени, отведенного на изучение обществознания на базовом </w:t>
      </w:r>
      <w:proofErr w:type="gramStart"/>
      <w:r w:rsidR="00C46E90" w:rsidRPr="00CE6C46">
        <w:rPr>
          <w:rFonts w:ascii="Times New Roman" w:hAnsi="Times New Roman" w:cs="Times New Roman"/>
        </w:rPr>
        <w:t>уровне</w:t>
      </w:r>
      <w:proofErr w:type="gramEnd"/>
      <w:r w:rsidR="00C46E90" w:rsidRPr="00CE6C46">
        <w:rPr>
          <w:rFonts w:ascii="Times New Roman" w:hAnsi="Times New Roman" w:cs="Times New Roman"/>
        </w:rPr>
        <w:t>, принципиально важны межпредметные связи с курсом  истории.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Взаимодействие курсов истории и обществоведения позволяет учащимся сформировать целостное представление о динамике развития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обществе. Использование потенциала межпре</w:t>
      </w:r>
      <w:r w:rsidR="00CE6C46">
        <w:rPr>
          <w:rFonts w:ascii="Times New Roman" w:hAnsi="Times New Roman" w:cs="Times New Roman"/>
        </w:rPr>
        <w:t>дметных связей курсов обществоз</w:t>
      </w:r>
      <w:r w:rsidR="00C46E90" w:rsidRPr="00CE6C46">
        <w:rPr>
          <w:rFonts w:ascii="Times New Roman" w:hAnsi="Times New Roman" w:cs="Times New Roman"/>
        </w:rPr>
        <w:t>н</w:t>
      </w:r>
      <w:r w:rsidR="00CE6C46">
        <w:rPr>
          <w:rFonts w:ascii="Times New Roman" w:hAnsi="Times New Roman" w:cs="Times New Roman"/>
        </w:rPr>
        <w:t>ан</w:t>
      </w:r>
      <w:r w:rsidR="00C46E90" w:rsidRPr="00CE6C46">
        <w:rPr>
          <w:rFonts w:ascii="Times New Roman" w:hAnsi="Times New Roman" w:cs="Times New Roman"/>
        </w:rPr>
        <w:t>ия и географии расширяет знания учащихся о глобализации современного мира. Формирование системы интегративных связей обществознания и предметов образовательной области «Филология» значительно повышает коммуникативный потенциал процесса обучения, позволяет учащимся обращаться к творческому потенциалу народов мира, к духовному богатству народов. Знание учащимися принципов и направлений  духовного творчества расширяет их возможности.</w:t>
      </w:r>
    </w:p>
    <w:p w:rsidR="00C46E90" w:rsidRPr="00CE6C46" w:rsidRDefault="00CE6C46" w:rsidP="00CE6C46">
      <w:pPr>
        <w:spacing w:after="0" w:line="240" w:lineRule="auto"/>
        <w:jc w:val="both"/>
        <w:rPr>
          <w:rFonts w:ascii="Times New Roman" w:hAnsi="Times New Roman" w:cs="Times New Roman"/>
          <w:b/>
        </w:rPr>
      </w:pPr>
      <w:r>
        <w:t xml:space="preserve"> </w:t>
      </w:r>
      <w:proofErr w:type="spellStart"/>
      <w:r w:rsidR="00C46E90" w:rsidRPr="00CE6C46">
        <w:rPr>
          <w:rFonts w:ascii="Times New Roman" w:hAnsi="Times New Roman" w:cs="Times New Roman"/>
          <w:b/>
        </w:rPr>
        <w:t>Домогацких</w:t>
      </w:r>
      <w:proofErr w:type="spellEnd"/>
      <w:r w:rsidR="00C46E90" w:rsidRPr="00CE6C46">
        <w:rPr>
          <w:rFonts w:ascii="Times New Roman" w:hAnsi="Times New Roman" w:cs="Times New Roman"/>
          <w:b/>
        </w:rPr>
        <w:t xml:space="preserve"> Е.М., Программа по географии. 5-11 класс.- М.: Русское слово, 20</w:t>
      </w:r>
      <w:r w:rsidR="005454B0" w:rsidRPr="00CE6C46">
        <w:rPr>
          <w:rFonts w:ascii="Times New Roman" w:hAnsi="Times New Roman" w:cs="Times New Roman"/>
          <w:b/>
        </w:rPr>
        <w:t>18</w:t>
      </w:r>
    </w:p>
    <w:p w:rsidR="00C46E90" w:rsidRPr="00CE6C46" w:rsidRDefault="00C46E90" w:rsidP="00CE6C46">
      <w:pPr>
        <w:spacing w:after="0" w:line="240" w:lineRule="auto"/>
        <w:jc w:val="both"/>
        <w:rPr>
          <w:rFonts w:ascii="Times New Roman" w:hAnsi="Times New Roman" w:cs="Times New Roman"/>
        </w:rPr>
      </w:pPr>
      <w:r w:rsidRPr="00CE6C46">
        <w:rPr>
          <w:rFonts w:ascii="Times New Roman" w:hAnsi="Times New Roman" w:cs="Times New Roman"/>
        </w:rPr>
        <w:t xml:space="preserve">Курс географии 5 класса открывает пятилетний цикл изучения географии </w:t>
      </w:r>
      <w:proofErr w:type="gramStart"/>
      <w:r w:rsidRPr="00CE6C46">
        <w:rPr>
          <w:rFonts w:ascii="Times New Roman" w:hAnsi="Times New Roman" w:cs="Times New Roman"/>
        </w:rPr>
        <w:t>в</w:t>
      </w:r>
      <w:proofErr w:type="gramEnd"/>
      <w:r w:rsidRPr="00CE6C46">
        <w:rPr>
          <w:rFonts w:ascii="Times New Roman" w:hAnsi="Times New Roman" w:cs="Times New Roman"/>
        </w:rPr>
        <w:t xml:space="preserve"> основной школе. «Введение в географию» опирается на пропедевтические знания учащихся из курсов «Окружающий мир» начальной ступени обучения.</w:t>
      </w:r>
    </w:p>
    <w:p w:rsidR="006E7538" w:rsidRPr="00CE6C46" w:rsidRDefault="006E7538" w:rsidP="00CE6C46">
      <w:pPr>
        <w:spacing w:after="0" w:line="240" w:lineRule="auto"/>
        <w:jc w:val="both"/>
        <w:rPr>
          <w:rFonts w:ascii="Times New Roman" w:hAnsi="Times New Roman" w:cs="Times New Roman"/>
        </w:rPr>
      </w:pPr>
      <w:r w:rsidRPr="00CE6C46">
        <w:rPr>
          <w:rFonts w:ascii="Times New Roman" w:hAnsi="Times New Roman" w:cs="Times New Roman"/>
        </w:rPr>
        <w:t>Программа данного курса подготовлена в соответствии с образовательным стандартом по географии и полностью реализует федеральный компонент основного общего образования по географии.</w:t>
      </w:r>
    </w:p>
    <w:p w:rsidR="00F72356" w:rsidRPr="00CE6C46" w:rsidRDefault="00F72356" w:rsidP="00CE6C46">
      <w:pPr>
        <w:spacing w:after="0" w:line="240" w:lineRule="auto"/>
        <w:jc w:val="both"/>
        <w:rPr>
          <w:rFonts w:ascii="Times New Roman" w:hAnsi="Times New Roman" w:cs="Times New Roman"/>
        </w:rPr>
      </w:pPr>
      <w:r w:rsidRPr="00CE6C46">
        <w:rPr>
          <w:rFonts w:ascii="Times New Roman" w:hAnsi="Times New Roman" w:cs="Times New Roman"/>
        </w:rPr>
        <w:t xml:space="preserve">При изучении этого курса начинается формирование географической культуры и обучение </w:t>
      </w:r>
      <w:proofErr w:type="gramStart"/>
      <w:r w:rsidRPr="00CE6C46">
        <w:rPr>
          <w:rFonts w:ascii="Times New Roman" w:hAnsi="Times New Roman" w:cs="Times New Roman"/>
        </w:rPr>
        <w:t>географическому</w:t>
      </w:r>
      <w:proofErr w:type="gramEnd"/>
      <w:r w:rsidRPr="00CE6C46">
        <w:rPr>
          <w:rFonts w:ascii="Times New Roman" w:hAnsi="Times New Roman" w:cs="Times New Roman"/>
        </w:rPr>
        <w:t xml:space="preserve"> языку; учащиеся овладевают первоначальными представлениями и понятиями, а также приобретают умение использовать источники географической информации.</w:t>
      </w:r>
    </w:p>
    <w:p w:rsidR="00F72356" w:rsidRPr="00CE6C46" w:rsidRDefault="00F72356" w:rsidP="00CE6C46">
      <w:pPr>
        <w:spacing w:after="0" w:line="240" w:lineRule="auto"/>
        <w:jc w:val="both"/>
        <w:rPr>
          <w:rFonts w:ascii="Times New Roman" w:hAnsi="Times New Roman" w:cs="Times New Roman"/>
        </w:rPr>
      </w:pPr>
      <w:r w:rsidRPr="00CE6C46">
        <w:rPr>
          <w:rFonts w:ascii="Times New Roman" w:hAnsi="Times New Roman" w:cs="Times New Roman"/>
        </w:rPr>
        <w:t>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в дальнейшем при овладении курсов географии.</w:t>
      </w:r>
    </w:p>
    <w:p w:rsidR="00F72356" w:rsidRPr="00CE6C46" w:rsidRDefault="00F72356" w:rsidP="00CE6C46">
      <w:pPr>
        <w:spacing w:after="0" w:line="240" w:lineRule="auto"/>
        <w:jc w:val="both"/>
        <w:rPr>
          <w:rFonts w:ascii="Times New Roman" w:hAnsi="Times New Roman" w:cs="Times New Roman"/>
        </w:rPr>
      </w:pPr>
      <w:r w:rsidRPr="00CE6C46">
        <w:rPr>
          <w:rFonts w:ascii="Times New Roman" w:hAnsi="Times New Roman" w:cs="Times New Roman"/>
        </w:rPr>
        <w:t xml:space="preserve">Школьная география — это </w:t>
      </w:r>
      <w:proofErr w:type="gramStart"/>
      <w:r w:rsidRPr="00CE6C46">
        <w:rPr>
          <w:rFonts w:ascii="Times New Roman" w:hAnsi="Times New Roman" w:cs="Times New Roman"/>
        </w:rPr>
        <w:t>единственный</w:t>
      </w:r>
      <w:proofErr w:type="gramEnd"/>
      <w:r w:rsidRPr="00CE6C46">
        <w:rPr>
          <w:rFonts w:ascii="Times New Roman" w:hAnsi="Times New Roman" w:cs="Times New Roman"/>
        </w:rPr>
        <w:t xml:space="preserve"> учебный предмет, который рассматривает прямые и обратные связи между природными и социально-экономическими объектами, явлениями и процессами в условиях современной цивилизации, которые оказывают грандиозное воздействие на окружающую людей географическую действительность.</w:t>
      </w:r>
    </w:p>
    <w:p w:rsidR="00F72356" w:rsidRPr="00CE6C46" w:rsidRDefault="00F72356" w:rsidP="00CE6C46">
      <w:pPr>
        <w:spacing w:after="0" w:line="240" w:lineRule="auto"/>
        <w:jc w:val="both"/>
        <w:rPr>
          <w:rFonts w:ascii="Times New Roman" w:hAnsi="Times New Roman" w:cs="Times New Roman"/>
        </w:rPr>
      </w:pPr>
      <w:r w:rsidRPr="00CE6C46">
        <w:rPr>
          <w:rFonts w:ascii="Times New Roman" w:hAnsi="Times New Roman" w:cs="Times New Roman"/>
        </w:rPr>
        <w:t xml:space="preserve">Расширение и углубление взаимодействия человека с окружающей средой, обострение экологического конфликта между обществом и природой, истощение природных ресурсов обусловливают интеграцию различных дисциплин в познании географического пространства. Практически все дисциплины, входящие в географическую науку, рассматривают те или иные аспекты целостного </w:t>
      </w:r>
      <w:proofErr w:type="spellStart"/>
      <w:r w:rsidRPr="00CE6C46">
        <w:rPr>
          <w:rFonts w:ascii="Times New Roman" w:hAnsi="Times New Roman" w:cs="Times New Roman"/>
        </w:rPr>
        <w:t>геопространства</w:t>
      </w:r>
      <w:proofErr w:type="spellEnd"/>
      <w:r w:rsidRPr="00CE6C46">
        <w:rPr>
          <w:rFonts w:ascii="Times New Roman" w:hAnsi="Times New Roman" w:cs="Times New Roman"/>
        </w:rPr>
        <w:t>, взаимосвязи и взаимодействия в системе «человек — природа — хозяйство — окружающая среда».</w:t>
      </w:r>
    </w:p>
    <w:p w:rsidR="008E6908" w:rsidRDefault="00CE6C46" w:rsidP="008E6908">
      <w:pPr>
        <w:spacing w:after="0" w:line="240" w:lineRule="auto"/>
        <w:rPr>
          <w:rFonts w:ascii="Times New Roman" w:hAnsi="Times New Roman" w:cs="Times New Roman"/>
          <w:b/>
          <w:color w:val="000000"/>
        </w:rPr>
      </w:pPr>
      <w:r>
        <w:lastRenderedPageBreak/>
        <w:t xml:space="preserve"> </w:t>
      </w:r>
      <w:r w:rsidR="005454B0" w:rsidRPr="00CE6C46">
        <w:rPr>
          <w:rFonts w:ascii="Times New Roman" w:hAnsi="Times New Roman" w:cs="Times New Roman"/>
          <w:b/>
          <w:color w:val="000000"/>
        </w:rPr>
        <w:t>Линия УМК В. В. Пасечника. Биология (5-9)</w:t>
      </w:r>
      <w:r w:rsidR="005454B0" w:rsidRPr="00CE6C46">
        <w:rPr>
          <w:rFonts w:ascii="Times New Roman" w:hAnsi="Times New Roman" w:cs="Times New Roman"/>
          <w:b/>
          <w:color w:val="000000"/>
        </w:rPr>
        <w:br/>
      </w:r>
      <w:r w:rsidR="005454B0" w:rsidRPr="00CE6C46">
        <w:rPr>
          <w:rFonts w:ascii="Times New Roman" w:hAnsi="Times New Roman" w:cs="Times New Roman"/>
          <w:color w:val="000000"/>
        </w:rPr>
        <w:t>В линии УМК последовательно раскрываются все разделы биологии, входящие в школьный курс. Учебник 5 класса знакомит с многообразием живых организмов, их средой обитания и основными экологическими факторами. В 6 классе школьники узнают о покрытосеменных растениях, их жизнедеятельности и роли в хозяйстве, а в 7 классе — получат основные представления о зоологии, взаимосвязях строения органов и систем, эволюцией, средой обитания и образом жизни животных. Учебник для 8 класса содержит сведения о строении и функциях человеческого организма, гомеостазе и психологии, также уделяется внимание вопросам гигиены и оказания первой помощи.</w:t>
      </w:r>
      <w:r w:rsidR="005454B0" w:rsidRPr="00CE6C46">
        <w:rPr>
          <w:rFonts w:ascii="Times New Roman" w:hAnsi="Times New Roman" w:cs="Times New Roman"/>
          <w:color w:val="000000"/>
        </w:rPr>
        <w:br/>
      </w:r>
    </w:p>
    <w:p w:rsidR="005454B0" w:rsidRPr="00CE6C46" w:rsidRDefault="005454B0" w:rsidP="008E6908">
      <w:pPr>
        <w:spacing w:after="0" w:line="240" w:lineRule="auto"/>
        <w:rPr>
          <w:rFonts w:ascii="Times New Roman" w:hAnsi="Times New Roman" w:cs="Times New Roman"/>
          <w:b/>
          <w:color w:val="000000"/>
        </w:rPr>
      </w:pPr>
      <w:bookmarkStart w:id="0" w:name="_GoBack"/>
      <w:bookmarkEnd w:id="0"/>
      <w:r w:rsidRPr="00CE6C46">
        <w:rPr>
          <w:rFonts w:ascii="Times New Roman" w:hAnsi="Times New Roman" w:cs="Times New Roman"/>
          <w:b/>
          <w:color w:val="000000"/>
        </w:rPr>
        <w:t>Линия УМК И. Н. Пономаревой. Биология (10-11) (баз.)</w:t>
      </w:r>
    </w:p>
    <w:p w:rsidR="00CE6C46" w:rsidRDefault="005454B0" w:rsidP="008E6908">
      <w:pPr>
        <w:spacing w:after="0" w:line="240" w:lineRule="auto"/>
        <w:jc w:val="both"/>
        <w:rPr>
          <w:rFonts w:ascii="Times New Roman" w:hAnsi="Times New Roman" w:cs="Times New Roman"/>
          <w:color w:val="000000"/>
        </w:rPr>
      </w:pPr>
      <w:r w:rsidRPr="00CE6C46">
        <w:rPr>
          <w:rFonts w:ascii="Times New Roman" w:hAnsi="Times New Roman" w:cs="Times New Roman"/>
          <w:color w:val="000000"/>
        </w:rPr>
        <w:t>Отличительная особенность изучения общебиологических закономерностей в УМК — последовательный переход по уровням организации живой материи от биосферы до молекулы. Изучение биологии проходит на базовом уровне и рассчитано на 1 час занятий в неделю. Текст учебника дополнен иллюстрациями, схемами, таблицами и справочными материалами. Рабочие тетради помогут педагогам организовать дифференцированную практическую работу школьников, а ученики закрепят знания с помощью заданий познавательно-обучающего характера.</w:t>
      </w:r>
    </w:p>
    <w:p w:rsidR="008E6908" w:rsidRDefault="008E6908" w:rsidP="008E6908">
      <w:pPr>
        <w:spacing w:after="0" w:line="240" w:lineRule="auto"/>
        <w:jc w:val="both"/>
        <w:rPr>
          <w:rFonts w:ascii="Times New Roman" w:hAnsi="Times New Roman" w:cs="Times New Roman"/>
          <w:b/>
        </w:rPr>
      </w:pPr>
    </w:p>
    <w:p w:rsidR="00F72356" w:rsidRPr="008E6908" w:rsidRDefault="00F72356" w:rsidP="008E6908">
      <w:pPr>
        <w:spacing w:after="0" w:line="240" w:lineRule="auto"/>
        <w:jc w:val="both"/>
        <w:rPr>
          <w:rFonts w:ascii="Times New Roman" w:hAnsi="Times New Roman" w:cs="Times New Roman"/>
          <w:b/>
        </w:rPr>
      </w:pPr>
      <w:proofErr w:type="spellStart"/>
      <w:r w:rsidRPr="008E6908">
        <w:rPr>
          <w:rFonts w:ascii="Times New Roman" w:hAnsi="Times New Roman" w:cs="Times New Roman"/>
          <w:b/>
        </w:rPr>
        <w:t>О.С.Габриелян</w:t>
      </w:r>
      <w:proofErr w:type="spellEnd"/>
      <w:r w:rsidRPr="008E6908">
        <w:rPr>
          <w:rFonts w:ascii="Times New Roman" w:hAnsi="Times New Roman" w:cs="Times New Roman"/>
          <w:b/>
        </w:rPr>
        <w:t xml:space="preserve">  Программа курса химии для 8-11 классов общеобразовательных учреждений – М.: «Дрофа» 2009.</w:t>
      </w:r>
    </w:p>
    <w:p w:rsidR="00F72356" w:rsidRPr="008E6908" w:rsidRDefault="00F72356" w:rsidP="008E6908">
      <w:pPr>
        <w:spacing w:after="0" w:line="240" w:lineRule="auto"/>
        <w:jc w:val="both"/>
        <w:rPr>
          <w:rFonts w:ascii="Times New Roman" w:hAnsi="Times New Roman" w:cs="Times New Roman"/>
        </w:rPr>
      </w:pPr>
      <w:r w:rsidRPr="008E6908">
        <w:rPr>
          <w:rFonts w:ascii="Times New Roman" w:hAnsi="Times New Roman" w:cs="Times New Roman"/>
        </w:rPr>
        <w:t xml:space="preserve">Программа авторского курса химии для 8-11 классов О.С.Габриеляна соответствует федеральному компоненту государственного стандарта общего образования. Особенности программы курса химии для 8-9 классов ОУ: Весь теоретический материал рассматривается в первый год обучения химии </w:t>
      </w:r>
      <w:proofErr w:type="gramStart"/>
      <w:r w:rsidRPr="008E6908">
        <w:rPr>
          <w:rFonts w:ascii="Times New Roman" w:hAnsi="Times New Roman" w:cs="Times New Roman"/>
        </w:rPr>
        <w:t xml:space="preserve">( </w:t>
      </w:r>
      <w:proofErr w:type="gramEnd"/>
      <w:r w:rsidRPr="008E6908">
        <w:rPr>
          <w:rFonts w:ascii="Times New Roman" w:hAnsi="Times New Roman" w:cs="Times New Roman"/>
        </w:rPr>
        <w:t>в 8 классе) – В основе программы положено понятие химический элемент и формы его существования: атомы, простое вещества и соединения химических элементов.</w:t>
      </w:r>
    </w:p>
    <w:p w:rsidR="008E6908" w:rsidRDefault="008E6908" w:rsidP="008E6908">
      <w:pPr>
        <w:spacing w:after="0" w:line="240" w:lineRule="auto"/>
        <w:rPr>
          <w:rFonts w:ascii="Times New Roman" w:hAnsi="Times New Roman" w:cs="Times New Roman"/>
          <w:b/>
        </w:rPr>
      </w:pPr>
    </w:p>
    <w:p w:rsidR="00121237" w:rsidRPr="008E6908" w:rsidRDefault="008E6908" w:rsidP="008E6908">
      <w:pPr>
        <w:spacing w:after="0" w:line="240" w:lineRule="auto"/>
        <w:rPr>
          <w:rFonts w:ascii="Times New Roman" w:hAnsi="Times New Roman" w:cs="Times New Roman"/>
          <w:b/>
        </w:rPr>
      </w:pPr>
      <w:r w:rsidRPr="008E6908">
        <w:rPr>
          <w:rFonts w:ascii="Times New Roman" w:hAnsi="Times New Roman" w:cs="Times New Roman"/>
          <w:b/>
        </w:rPr>
        <w:t xml:space="preserve">Федеральная </w:t>
      </w:r>
      <w:r w:rsidR="00121237" w:rsidRPr="008E6908">
        <w:rPr>
          <w:rFonts w:ascii="Times New Roman" w:hAnsi="Times New Roman" w:cs="Times New Roman"/>
          <w:b/>
        </w:rPr>
        <w:t xml:space="preserve"> программа Основы безопасности жизнедеятельности 5 – 11 классов Автор-составитель   А. Т. Смирнов</w:t>
      </w:r>
    </w:p>
    <w:p w:rsidR="00121237" w:rsidRPr="008E6908" w:rsidRDefault="00121237" w:rsidP="008E6908">
      <w:pPr>
        <w:spacing w:after="0" w:line="240" w:lineRule="auto"/>
        <w:jc w:val="both"/>
        <w:rPr>
          <w:rFonts w:ascii="Times New Roman" w:hAnsi="Times New Roman" w:cs="Times New Roman"/>
        </w:rPr>
      </w:pPr>
      <w:proofErr w:type="gramStart"/>
      <w:r w:rsidRPr="008E6908">
        <w:rPr>
          <w:rFonts w:ascii="Times New Roman" w:hAnsi="Times New Roman" w:cs="Times New Roman"/>
        </w:rPr>
        <w:t>Учебный предмет «Основы безопасности жизнедеятельности» реализует основные положения Конституции Российской Федерации, федеральных законов «Об образовании»,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радиационной безопасности населения», «О санитарно-эпидемиологическом благополучии населения», «О гражданской обороне», «О воинской обязанности и военной службе</w:t>
      </w:r>
      <w:proofErr w:type="gramEnd"/>
      <w:r w:rsidRPr="008E6908">
        <w:rPr>
          <w:rFonts w:ascii="Times New Roman" w:hAnsi="Times New Roman" w:cs="Times New Roman"/>
        </w:rPr>
        <w:t>», «О статусе военнослужащего», «Об альтернативной гражданской службе», основах законодательства Российской Федерации об охране здоровья граждан, Концепции национальной безопасности Российской Федерации и других нормативно правовых актов в области безопасности.</w:t>
      </w:r>
    </w:p>
    <w:p w:rsidR="00121237" w:rsidRPr="008E6908" w:rsidRDefault="00121237" w:rsidP="008E6908">
      <w:pPr>
        <w:spacing w:after="0" w:line="240" w:lineRule="auto"/>
        <w:jc w:val="both"/>
        <w:rPr>
          <w:rFonts w:ascii="Times New Roman" w:hAnsi="Times New Roman" w:cs="Times New Roman"/>
        </w:rPr>
      </w:pPr>
      <w:r w:rsidRPr="008E6908">
        <w:rPr>
          <w:rFonts w:ascii="Times New Roman" w:hAnsi="Times New Roman" w:cs="Times New Roman"/>
        </w:rPr>
        <w:t xml:space="preserve"> Главной целью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 общества, государства.</w:t>
      </w:r>
    </w:p>
    <w:p w:rsidR="00121237" w:rsidRDefault="00121237" w:rsidP="00121237">
      <w:r>
        <w:t>.</w:t>
      </w:r>
    </w:p>
    <w:p w:rsidR="006E7538" w:rsidRDefault="006E7538" w:rsidP="00C46E90"/>
    <w:p w:rsidR="006101EF" w:rsidRPr="00883CED" w:rsidRDefault="006101EF" w:rsidP="006101EF"/>
    <w:sectPr w:rsidR="006101EF" w:rsidRPr="00883CED" w:rsidSect="008E690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9E" w:rsidRDefault="00AB049E" w:rsidP="00F54FFB">
      <w:pPr>
        <w:spacing w:after="0" w:line="240" w:lineRule="auto"/>
      </w:pPr>
      <w:r>
        <w:separator/>
      </w:r>
    </w:p>
  </w:endnote>
  <w:endnote w:type="continuationSeparator" w:id="0">
    <w:p w:rsidR="00AB049E" w:rsidRDefault="00AB049E" w:rsidP="00F5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9E" w:rsidRDefault="00AB049E" w:rsidP="00F54FFB">
      <w:pPr>
        <w:spacing w:after="0" w:line="240" w:lineRule="auto"/>
      </w:pPr>
      <w:r>
        <w:separator/>
      </w:r>
    </w:p>
  </w:footnote>
  <w:footnote w:type="continuationSeparator" w:id="0">
    <w:p w:rsidR="00AB049E" w:rsidRDefault="00AB049E" w:rsidP="00F54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17396"/>
    <w:multiLevelType w:val="multilevel"/>
    <w:tmpl w:val="4E9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01EF"/>
    <w:rsid w:val="00012186"/>
    <w:rsid w:val="00071EDC"/>
    <w:rsid w:val="000E4444"/>
    <w:rsid w:val="00121237"/>
    <w:rsid w:val="00191D01"/>
    <w:rsid w:val="00195EAB"/>
    <w:rsid w:val="001E43F1"/>
    <w:rsid w:val="001E4ACB"/>
    <w:rsid w:val="0032207B"/>
    <w:rsid w:val="003D14AE"/>
    <w:rsid w:val="0042647C"/>
    <w:rsid w:val="004D43AB"/>
    <w:rsid w:val="004F7539"/>
    <w:rsid w:val="005454B0"/>
    <w:rsid w:val="005B7852"/>
    <w:rsid w:val="006101EF"/>
    <w:rsid w:val="006E7538"/>
    <w:rsid w:val="00710964"/>
    <w:rsid w:val="00732B9F"/>
    <w:rsid w:val="007B2D62"/>
    <w:rsid w:val="00883CED"/>
    <w:rsid w:val="008E6908"/>
    <w:rsid w:val="00901B22"/>
    <w:rsid w:val="009E6D0B"/>
    <w:rsid w:val="00A008C7"/>
    <w:rsid w:val="00A95EF3"/>
    <w:rsid w:val="00AB049E"/>
    <w:rsid w:val="00AB26C8"/>
    <w:rsid w:val="00C30E80"/>
    <w:rsid w:val="00C46E90"/>
    <w:rsid w:val="00C66742"/>
    <w:rsid w:val="00CE6C46"/>
    <w:rsid w:val="00D11F85"/>
    <w:rsid w:val="00DF0092"/>
    <w:rsid w:val="00E00CCA"/>
    <w:rsid w:val="00E92D34"/>
    <w:rsid w:val="00F04944"/>
    <w:rsid w:val="00F146C9"/>
    <w:rsid w:val="00F33887"/>
    <w:rsid w:val="00F54FFB"/>
    <w:rsid w:val="00F72356"/>
    <w:rsid w:val="00F9796D"/>
    <w:rsid w:val="00FA0B87"/>
    <w:rsid w:val="00FC2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39"/>
  </w:style>
  <w:style w:type="paragraph" w:styleId="1">
    <w:name w:val="heading 1"/>
    <w:basedOn w:val="a"/>
    <w:link w:val="10"/>
    <w:uiPriority w:val="9"/>
    <w:qFormat/>
    <w:rsid w:val="005B7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54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852"/>
    <w:rPr>
      <w:color w:val="0000FF"/>
      <w:u w:val="single"/>
    </w:rPr>
  </w:style>
  <w:style w:type="character" w:customStyle="1" w:styleId="10">
    <w:name w:val="Заголовок 1 Знак"/>
    <w:basedOn w:val="a0"/>
    <w:link w:val="1"/>
    <w:uiPriority w:val="9"/>
    <w:rsid w:val="005B785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B7852"/>
  </w:style>
  <w:style w:type="paragraph" w:styleId="a4">
    <w:name w:val="header"/>
    <w:basedOn w:val="a"/>
    <w:link w:val="a5"/>
    <w:uiPriority w:val="99"/>
    <w:semiHidden/>
    <w:unhideWhenUsed/>
    <w:rsid w:val="00F54F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54FFB"/>
  </w:style>
  <w:style w:type="paragraph" w:styleId="a6">
    <w:name w:val="footer"/>
    <w:basedOn w:val="a"/>
    <w:link w:val="a7"/>
    <w:uiPriority w:val="99"/>
    <w:semiHidden/>
    <w:unhideWhenUsed/>
    <w:rsid w:val="00F54FF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54FFB"/>
  </w:style>
  <w:style w:type="character" w:customStyle="1" w:styleId="20">
    <w:name w:val="Заголовок 2 Знак"/>
    <w:basedOn w:val="a0"/>
    <w:link w:val="2"/>
    <w:uiPriority w:val="9"/>
    <w:rsid w:val="00F54FFB"/>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E92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1D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1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756331">
      <w:bodyDiv w:val="1"/>
      <w:marLeft w:val="0"/>
      <w:marRight w:val="0"/>
      <w:marTop w:val="0"/>
      <w:marBottom w:val="0"/>
      <w:divBdr>
        <w:top w:val="none" w:sz="0" w:space="0" w:color="auto"/>
        <w:left w:val="none" w:sz="0" w:space="0" w:color="auto"/>
        <w:bottom w:val="none" w:sz="0" w:space="0" w:color="auto"/>
        <w:right w:val="none" w:sz="0" w:space="0" w:color="auto"/>
      </w:divBdr>
    </w:div>
    <w:div w:id="1216889295">
      <w:bodyDiv w:val="1"/>
      <w:marLeft w:val="0"/>
      <w:marRight w:val="0"/>
      <w:marTop w:val="0"/>
      <w:marBottom w:val="0"/>
      <w:divBdr>
        <w:top w:val="none" w:sz="0" w:space="0" w:color="auto"/>
        <w:left w:val="none" w:sz="0" w:space="0" w:color="auto"/>
        <w:bottom w:val="none" w:sz="0" w:space="0" w:color="auto"/>
        <w:right w:val="none" w:sz="0" w:space="0" w:color="auto"/>
      </w:divBdr>
    </w:div>
    <w:div w:id="1384712778">
      <w:bodyDiv w:val="1"/>
      <w:marLeft w:val="0"/>
      <w:marRight w:val="0"/>
      <w:marTop w:val="0"/>
      <w:marBottom w:val="0"/>
      <w:divBdr>
        <w:top w:val="none" w:sz="0" w:space="0" w:color="auto"/>
        <w:left w:val="none" w:sz="0" w:space="0" w:color="auto"/>
        <w:bottom w:val="none" w:sz="0" w:space="0" w:color="auto"/>
        <w:right w:val="none" w:sz="0" w:space="0" w:color="auto"/>
      </w:divBdr>
    </w:div>
    <w:div w:id="1522355071">
      <w:bodyDiv w:val="1"/>
      <w:marLeft w:val="0"/>
      <w:marRight w:val="0"/>
      <w:marTop w:val="0"/>
      <w:marBottom w:val="0"/>
      <w:divBdr>
        <w:top w:val="none" w:sz="0" w:space="0" w:color="auto"/>
        <w:left w:val="none" w:sz="0" w:space="0" w:color="auto"/>
        <w:bottom w:val="none" w:sz="0" w:space="0" w:color="auto"/>
        <w:right w:val="none" w:sz="0" w:space="0" w:color="auto"/>
      </w:divBdr>
    </w:div>
    <w:div w:id="1643996051">
      <w:bodyDiv w:val="1"/>
      <w:marLeft w:val="0"/>
      <w:marRight w:val="0"/>
      <w:marTop w:val="0"/>
      <w:marBottom w:val="0"/>
      <w:divBdr>
        <w:top w:val="none" w:sz="0" w:space="0" w:color="auto"/>
        <w:left w:val="none" w:sz="0" w:space="0" w:color="auto"/>
        <w:bottom w:val="none" w:sz="0" w:space="0" w:color="auto"/>
        <w:right w:val="none" w:sz="0" w:space="0" w:color="auto"/>
      </w:divBdr>
    </w:div>
    <w:div w:id="1720473619">
      <w:bodyDiv w:val="1"/>
      <w:marLeft w:val="0"/>
      <w:marRight w:val="0"/>
      <w:marTop w:val="0"/>
      <w:marBottom w:val="0"/>
      <w:divBdr>
        <w:top w:val="none" w:sz="0" w:space="0" w:color="auto"/>
        <w:left w:val="none" w:sz="0" w:space="0" w:color="auto"/>
        <w:bottom w:val="none" w:sz="0" w:space="0" w:color="auto"/>
        <w:right w:val="none" w:sz="0" w:space="0" w:color="auto"/>
      </w:divBdr>
    </w:div>
    <w:div w:id="20961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sv.ru/umk/history-torkunov.html" TargetMode="External"/><Relationship Id="rId4" Type="http://schemas.microsoft.com/office/2007/relationships/stylesWithEffects" Target="stylesWithEffects.xml"/><Relationship Id="rId9" Type="http://schemas.openxmlformats.org/officeDocument/2006/relationships/hyperlink" Target="http://www.labirint.ru/search/%D1%82%D0%B5%D0%BC%D0%B0%D1%82%D0%B8%D1%87%D0%B5%D1%81%D0%BA%D0%BE%D0%B5%20%D0%BF%D0%BB%D0%B0%D0%BD%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4CF7-8098-4820-950E-DA6BA122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Школа №19</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Бережная</cp:lastModifiedBy>
  <cp:revision>8</cp:revision>
  <dcterms:created xsi:type="dcterms:W3CDTF">2016-07-01T04:21:00Z</dcterms:created>
  <dcterms:modified xsi:type="dcterms:W3CDTF">2023-10-30T06:00:00Z</dcterms:modified>
</cp:coreProperties>
</file>