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EF" w:rsidRPr="00355292" w:rsidRDefault="00BD76EF" w:rsidP="00BD76EF">
      <w:pPr>
        <w:spacing w:after="0" w:line="408" w:lineRule="auto"/>
        <w:ind w:left="120"/>
        <w:jc w:val="center"/>
      </w:pPr>
      <w:r w:rsidRPr="0035529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76EF" w:rsidRPr="00355292" w:rsidRDefault="00BD76EF" w:rsidP="00BD76EF">
      <w:pPr>
        <w:spacing w:after="0" w:line="408" w:lineRule="auto"/>
        <w:ind w:left="120"/>
        <w:jc w:val="center"/>
      </w:pPr>
    </w:p>
    <w:p w:rsidR="00BD76EF" w:rsidRDefault="00BD76EF" w:rsidP="00BD76EF">
      <w:pPr>
        <w:pStyle w:val="a6"/>
        <w:spacing w:before="0" w:beforeAutospacing="0" w:after="0" w:afterAutospacing="0" w:line="360" w:lineRule="auto"/>
        <w:ind w:firstLine="567"/>
        <w:jc w:val="center"/>
        <w:rPr>
          <w:rStyle w:val="af1"/>
          <w:bCs/>
          <w:i w:val="0"/>
          <w:sz w:val="28"/>
          <w:szCs w:val="28"/>
        </w:rPr>
      </w:pPr>
      <w:r w:rsidRPr="00316B3C">
        <w:rPr>
          <w:rStyle w:val="af1"/>
          <w:bCs/>
          <w:i w:val="0"/>
          <w:sz w:val="28"/>
          <w:szCs w:val="28"/>
        </w:rPr>
        <w:t>муниципальное бюджетное общеобразовательное учреждение</w:t>
      </w:r>
    </w:p>
    <w:p w:rsidR="00BD76EF" w:rsidRPr="00316B3C" w:rsidRDefault="00BD76EF" w:rsidP="00BD76EF">
      <w:pPr>
        <w:pStyle w:val="a6"/>
        <w:spacing w:before="0" w:beforeAutospacing="0" w:after="0" w:afterAutospacing="0" w:line="360" w:lineRule="auto"/>
        <w:ind w:firstLine="567"/>
        <w:jc w:val="center"/>
        <w:rPr>
          <w:rStyle w:val="af1"/>
          <w:bCs/>
          <w:i w:val="0"/>
          <w:sz w:val="28"/>
          <w:szCs w:val="28"/>
        </w:rPr>
      </w:pPr>
      <w:r w:rsidRPr="00316B3C">
        <w:rPr>
          <w:rStyle w:val="af1"/>
          <w:bCs/>
          <w:i w:val="0"/>
          <w:sz w:val="28"/>
          <w:szCs w:val="28"/>
        </w:rPr>
        <w:t xml:space="preserve"> «Средняя  школа №86 имени М.Ф.Стригина» </w:t>
      </w:r>
    </w:p>
    <w:p w:rsidR="00BD76EF" w:rsidRPr="00355292" w:rsidRDefault="00BD76EF" w:rsidP="00BD76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76EF" w:rsidRPr="004161F8" w:rsidTr="005334E9">
        <w:tc>
          <w:tcPr>
            <w:tcW w:w="3114" w:type="dxa"/>
          </w:tcPr>
          <w:p w:rsidR="00BD76EF" w:rsidRPr="0040209D" w:rsidRDefault="00BD76EF" w:rsidP="005334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D76EF" w:rsidRPr="008944ED" w:rsidRDefault="00BD76EF" w:rsidP="00533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математики и информатики</w:t>
            </w:r>
          </w:p>
          <w:p w:rsidR="00BD76EF" w:rsidRDefault="00BD76EF" w:rsidP="00533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6EF" w:rsidRPr="008944ED" w:rsidRDefault="00BD76EF" w:rsidP="00533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Мурзина И.Н.</w:t>
            </w:r>
          </w:p>
          <w:p w:rsidR="00BD76EF" w:rsidRPr="0040209D" w:rsidRDefault="00BD76EF" w:rsidP="00BD7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76EF" w:rsidRPr="0040209D" w:rsidRDefault="00BD76EF" w:rsidP="00533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D76EF" w:rsidRPr="008944ED" w:rsidRDefault="00BD76EF" w:rsidP="00533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D76EF" w:rsidRDefault="00BD76EF" w:rsidP="00533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6EF" w:rsidRPr="008944ED" w:rsidRDefault="00BD76EF" w:rsidP="00533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Бережная Р.Г.</w:t>
            </w:r>
          </w:p>
          <w:p w:rsidR="00BD76EF" w:rsidRPr="0040209D" w:rsidRDefault="00BD76EF" w:rsidP="00BD7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76EF" w:rsidRDefault="00BD76EF" w:rsidP="00533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D76EF" w:rsidRPr="008944ED" w:rsidRDefault="00BD76EF" w:rsidP="00533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D76EF" w:rsidRDefault="00BD76EF" w:rsidP="00533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6EF" w:rsidRPr="008944ED" w:rsidRDefault="00BD76EF" w:rsidP="00533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Малышева М.М.</w:t>
            </w:r>
          </w:p>
          <w:p w:rsidR="00BD76EF" w:rsidRPr="0040209D" w:rsidRDefault="00BD76EF" w:rsidP="00BD7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5FDE" w:rsidRPr="00205FDE" w:rsidRDefault="00205FDE" w:rsidP="002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FDE" w:rsidRPr="00205FDE" w:rsidRDefault="00205FDE" w:rsidP="002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D5E" w:rsidRDefault="00B87D5E" w:rsidP="002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E9" w:rsidRDefault="009240E9" w:rsidP="002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E9" w:rsidRDefault="009240E9" w:rsidP="002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E9" w:rsidRDefault="009240E9" w:rsidP="002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EB" w:rsidRPr="00CA2B56" w:rsidRDefault="002833EB" w:rsidP="002833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833EB" w:rsidRPr="00CA2B56" w:rsidRDefault="002833EB" w:rsidP="002833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833EB" w:rsidRPr="00CA2B56" w:rsidRDefault="002833EB" w:rsidP="002833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833EB" w:rsidRPr="00CA2B56" w:rsidRDefault="002833EB" w:rsidP="0028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 w:rsidR="00BD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Математический практикум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2833EB" w:rsidRPr="00CA2B56" w:rsidRDefault="002833EB" w:rsidP="002833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833EB" w:rsidRPr="00CA2B56" w:rsidRDefault="002833EB" w:rsidP="002833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10-11 классов </w:t>
      </w: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EF" w:rsidRPr="00316B3C" w:rsidRDefault="00BD76EF" w:rsidP="00BD76EF">
      <w:pPr>
        <w:pStyle w:val="a6"/>
        <w:spacing w:before="0" w:beforeAutospacing="0" w:after="0" w:afterAutospacing="0" w:line="360" w:lineRule="auto"/>
        <w:ind w:firstLine="567"/>
        <w:jc w:val="right"/>
        <w:rPr>
          <w:rStyle w:val="af1"/>
          <w:bCs/>
          <w:i w:val="0"/>
          <w:sz w:val="28"/>
          <w:szCs w:val="28"/>
        </w:rPr>
      </w:pPr>
      <w:r w:rsidRPr="00316B3C">
        <w:rPr>
          <w:rStyle w:val="af1"/>
          <w:bCs/>
          <w:i w:val="0"/>
          <w:sz w:val="28"/>
          <w:szCs w:val="28"/>
        </w:rPr>
        <w:t xml:space="preserve">учитель математики </w:t>
      </w:r>
    </w:p>
    <w:p w:rsidR="00BD76EF" w:rsidRPr="00316B3C" w:rsidRDefault="00BD76EF" w:rsidP="00BD76EF">
      <w:pPr>
        <w:pStyle w:val="a6"/>
        <w:spacing w:before="0" w:beforeAutospacing="0" w:after="0" w:afterAutospacing="0" w:line="360" w:lineRule="auto"/>
        <w:ind w:firstLine="567"/>
        <w:jc w:val="right"/>
        <w:rPr>
          <w:rStyle w:val="af1"/>
          <w:bCs/>
          <w:i w:val="0"/>
          <w:sz w:val="28"/>
          <w:szCs w:val="28"/>
        </w:rPr>
      </w:pPr>
      <w:r>
        <w:rPr>
          <w:rStyle w:val="af1"/>
          <w:bCs/>
          <w:i w:val="0"/>
          <w:sz w:val="28"/>
          <w:szCs w:val="28"/>
        </w:rPr>
        <w:t>Большакова Н.С.</w:t>
      </w: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EF" w:rsidRDefault="00BD76EF" w:rsidP="00BD76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f00381cc-dd6e-48b1-8d40-3a07eef759ff"/>
      <w:r w:rsidRPr="00355292">
        <w:rPr>
          <w:rFonts w:ascii="Times New Roman" w:hAnsi="Times New Roman"/>
          <w:b/>
          <w:color w:val="000000"/>
          <w:sz w:val="28"/>
        </w:rPr>
        <w:t>Красноярск</w:t>
      </w:r>
      <w:bookmarkEnd w:id="0"/>
      <w:r w:rsidRPr="00355292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10593221-ff68-4b8d-87f6-6d526c3afc0d"/>
      <w:r w:rsidRPr="00355292">
        <w:rPr>
          <w:rFonts w:ascii="Times New Roman" w:hAnsi="Times New Roman"/>
          <w:b/>
          <w:color w:val="000000"/>
          <w:sz w:val="28"/>
        </w:rPr>
        <w:t>2024</w:t>
      </w:r>
      <w:bookmarkEnd w:id="1"/>
    </w:p>
    <w:p w:rsidR="00BD76EF" w:rsidRDefault="00BD76EF" w:rsidP="00BD76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833EB" w:rsidRPr="00CA2B56" w:rsidRDefault="002833EB" w:rsidP="002833E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833EB" w:rsidRPr="00CA2B56" w:rsidRDefault="002833EB" w:rsidP="002833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3C9D" w:rsidRPr="00CA2B56" w:rsidRDefault="002833EB" w:rsidP="002833EB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118726574"/>
      <w:bookmarkEnd w:id="3"/>
      <w:r w:rsidRPr="00CA2B56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курса «</w:t>
      </w:r>
      <w:r w:rsidR="00BD76EF">
        <w:rPr>
          <w:rFonts w:ascii="Times New Roman" w:hAnsi="Times New Roman" w:cs="Times New Roman"/>
          <w:color w:val="000000"/>
          <w:sz w:val="24"/>
          <w:szCs w:val="24"/>
        </w:rPr>
        <w:t>Математический практикум</w:t>
      </w:r>
      <w:r w:rsidRPr="00CA2B56">
        <w:rPr>
          <w:rFonts w:ascii="Times New Roman" w:hAnsi="Times New Roman" w:cs="Times New Roman"/>
          <w:color w:val="000000"/>
          <w:sz w:val="24"/>
          <w:szCs w:val="24"/>
        </w:rPr>
        <w:t xml:space="preserve">»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  <w:r w:rsidR="004F026C"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8F5"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026C"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редназначена для повышения эффективности подготовки учащихся 10 - 11 классов к итоговой аттестации 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F026C"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за курс полной средней школы и предусматривает их подготовку к дальнейшему математическому образованию. </w:t>
      </w:r>
    </w:p>
    <w:p w:rsidR="004F026C" w:rsidRPr="00CA2B56" w:rsidRDefault="004F026C" w:rsidP="002833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Данная программа по математике в 10 -11 класах по теме "</w:t>
      </w:r>
      <w:r w:rsidR="00BD76EF" w:rsidRPr="00BD76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6EF">
        <w:rPr>
          <w:rFonts w:ascii="Times New Roman" w:hAnsi="Times New Roman" w:cs="Times New Roman"/>
          <w:color w:val="000000"/>
          <w:sz w:val="24"/>
          <w:szCs w:val="24"/>
        </w:rPr>
        <w:t>Математический практикум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представляет углубленное изучение теоретического материала укрупненными блоками. Курс рассчитан на учеников общеобразовательного класса, желающих основательно подготовиться к сдаче ЕГЭ. В результате изучения этого курса будут использованы приемы парной, групповой деятельности для осуществления элементов самооценки, взаимооценки, умение работать с математической литературой и выделять главное. </w:t>
      </w:r>
    </w:p>
    <w:p w:rsidR="004F026C" w:rsidRPr="00CA2B56" w:rsidRDefault="004F026C" w:rsidP="002833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B" w:rsidRPr="00CA2B56" w:rsidRDefault="002833EB" w:rsidP="002833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</w:p>
    <w:p w:rsidR="002833EB" w:rsidRPr="00CA2B56" w:rsidRDefault="002833EB" w:rsidP="002833E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33EB" w:rsidRPr="00CA2B56" w:rsidRDefault="002833EB" w:rsidP="00B968F1">
      <w:pPr>
        <w:pStyle w:val="13"/>
        <w:spacing w:line="276" w:lineRule="auto"/>
        <w:jc w:val="both"/>
      </w:pPr>
      <w:r w:rsidRPr="00CA2B56">
        <w:rPr>
          <w:b/>
        </w:rPr>
        <w:t>Целью</w:t>
      </w:r>
      <w:r w:rsidRPr="00CA2B56">
        <w:t xml:space="preserve"> изучения курса является расширение математической подготовки обучающихся. 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возможность применения математики к изучению смежных предметов (физики, химии, основ информатики) и расширению практических задач.</w:t>
      </w:r>
    </w:p>
    <w:p w:rsidR="002833EB" w:rsidRPr="00CA2B56" w:rsidRDefault="002833EB" w:rsidP="00BD76EF">
      <w:pPr>
        <w:pStyle w:val="13"/>
        <w:spacing w:line="276" w:lineRule="auto"/>
        <w:jc w:val="both"/>
        <w:rPr>
          <w:color w:val="000000"/>
        </w:rPr>
      </w:pPr>
      <w:r w:rsidRPr="00CA2B56">
        <w:t>Курс направлен на систематизацию знаний, в том числе методов решения задач, способствует лучшему освоению базового курса математики, формирует устойчивый и осознанный к предмету интерес</w:t>
      </w:r>
      <w:r w:rsidR="00BD76EF">
        <w:t>.</w:t>
      </w:r>
      <w:bookmarkStart w:id="4" w:name="b50f01e9-13d2-4b13-878a-42de73c52cdd"/>
      <w:r w:rsidR="00BD76EF">
        <w:t xml:space="preserve"> </w:t>
      </w:r>
      <w:r w:rsidRPr="00CA2B56">
        <w:rPr>
          <w:color w:val="000000"/>
        </w:rPr>
        <w:t>В учебном плане на изучение отводится 1 час в неделю в 10 классе и 1 час в неделю в 11 классе, всего за два года обучения – 68 часов.</w:t>
      </w:r>
      <w:bookmarkEnd w:id="4"/>
    </w:p>
    <w:p w:rsidR="00B968F1" w:rsidRPr="00CA2B56" w:rsidRDefault="00B968F1" w:rsidP="002833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6EF" w:rsidRDefault="00BD76EF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6EF" w:rsidRDefault="00BD76EF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6EF" w:rsidRDefault="00BD76EF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6EF" w:rsidRDefault="00BD76EF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8F1" w:rsidRPr="00CA2B56" w:rsidRDefault="00B968F1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КУРСА</w:t>
      </w:r>
    </w:p>
    <w:p w:rsidR="00B968F1" w:rsidRDefault="00CA2B56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класс </w:t>
      </w:r>
    </w:p>
    <w:p w:rsidR="00CA2B56" w:rsidRPr="00CA2B56" w:rsidRDefault="00CA2B56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Уравнения и неравенства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 линейных, квадратных и  дробно-рациональных уравнений. Способы решения линейных, квадратных неравенств. Метод интервалов. Способы решения систем уравнений и неравенств.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Текстовые задачи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проценты. Задачи на «движение», на «работу». Решение комбинаторных задач.  Решение задач на проценты, на «концентрацию», на «смеси и сплавы».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Формулы тригонометрии       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тригонометрические формулы и их применение.  Преобразование выражений с помощью формул тригонометрии.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основных тригонометрических формул к преобразованию выражений.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Тригонометрические  уравнения         </w:t>
      </w:r>
    </w:p>
    <w:p w:rsidR="00B968F1" w:rsidRPr="00CA2B56" w:rsidRDefault="00B968F1" w:rsidP="00B968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 простейших тригонометрических уравнений.  Решение однородных тригонометрических уравнений.  Способы решения тригонометрических уравнений.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5. Графики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Графики функций (обзор) . Чтение графиков Применение графиков функций в тестах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Степенная функция.     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понятие с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тепенной функцией с действительным показателем, ее свойства и умение строить ее график; знакомство с разными способами решения иррациональных уравнений; обобщение понятия степени числа и корня  n-й степени.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 класс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8F1" w:rsidRPr="00CA2B56" w:rsidRDefault="00B968F1" w:rsidP="00B968F1">
      <w:pPr>
        <w:pStyle w:val="af"/>
        <w:numPr>
          <w:ilvl w:val="0"/>
          <w:numId w:val="15"/>
        </w:num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Показательная функция.  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понятие показательной  функции; 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свойств и умение строить ее график; познакомиться </w:t>
      </w: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способами решения показательных  уравнений и неравенств.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8F1" w:rsidRPr="00CA2B56" w:rsidRDefault="00B968F1" w:rsidP="00FC7D71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Логарифмическая функция.</w:t>
      </w: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Обобщить понятие логарифмической функции; 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свойства и умение строить ее график; </w:t>
      </w: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способами решения  логарифмических уравнений и неравенств.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6F6" w:rsidRPr="00CA2B56" w:rsidRDefault="008576F6" w:rsidP="008576F6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Тригонометрические функции и их графики    </w:t>
      </w:r>
    </w:p>
    <w:p w:rsidR="008576F6" w:rsidRPr="00CA2B56" w:rsidRDefault="008576F6" w:rsidP="0085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графиков тригонометрических функций.  Исследование тригонометрических функций.</w:t>
      </w:r>
    </w:p>
    <w:p w:rsidR="008576F6" w:rsidRPr="00CA2B56" w:rsidRDefault="008576F6" w:rsidP="008576F6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Производная  </w:t>
      </w:r>
    </w:p>
    <w:p w:rsidR="008576F6" w:rsidRPr="00CA2B56" w:rsidRDefault="008576F6" w:rsidP="00857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Производная, формулы, правила Исследование функций . Применение производной в тестах </w:t>
      </w:r>
      <w:r w:rsidRPr="00CA2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задач с производной</w:t>
      </w:r>
    </w:p>
    <w:p w:rsidR="00B968F1" w:rsidRPr="00CA2B56" w:rsidRDefault="00B968F1" w:rsidP="008576F6">
      <w:pPr>
        <w:pStyle w:val="af"/>
        <w:numPr>
          <w:ilvl w:val="0"/>
          <w:numId w:val="15"/>
        </w:num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 геометрическим содержанием.</w:t>
      </w:r>
      <w:r w:rsidRPr="00CA2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геометрическими фигурами, координатами и векторами. Планиметрические задачи на нахождение геометрических величин (длин, углов, площадей).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8F1" w:rsidRPr="00CA2B56" w:rsidRDefault="00B968F1" w:rsidP="008576F6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Задачи с геометрическим содержанием        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Стереометрические задачи на нахождение геометрических величин (длин, углов, площадей).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площадей поверхностей многогранников</w:t>
      </w:r>
    </w:p>
    <w:p w:rsidR="00B968F1" w:rsidRPr="00CA2B56" w:rsidRDefault="00B968F1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B968F1" w:rsidRPr="00CA2B56" w:rsidRDefault="00B968F1" w:rsidP="00B968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CA2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322"/>
          <w:tab w:val="left" w:pos="540"/>
        </w:tabs>
        <w:spacing w:after="0" w:line="240" w:lineRule="auto"/>
        <w:ind w:left="284" w:right="20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об основных этапах истории математической науки, современных тенденциях ее развития и применения.</w:t>
      </w: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Метапредметные результаты: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планировать и оценивать результаты деятельности, соотносить их с поставленными целями и жизненным опытом, публично представлять результаты деятельности, в том числе с использованием средств ИКТ.</w:t>
      </w: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редметные результаты:</w:t>
      </w: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Обучающийся научится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 xml:space="preserve">применять алгоритмы решения уравнений, неравенств, систем уравнений и неравенств, содержащих переменную под знаком модуля;  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с помощью составления уравнения, систем уравнений, методом подбора.</w:t>
      </w: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Обучающийся получит возможность научиться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применять алгоритмы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выполнять построения и исследования простейших математических моделей.</w:t>
      </w:r>
    </w:p>
    <w:p w:rsidR="00643C9D" w:rsidRPr="00CA2B56" w:rsidRDefault="00643C9D" w:rsidP="00643C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eastAsia="ru-RU"/>
        </w:rPr>
      </w:pPr>
    </w:p>
    <w:p w:rsidR="00643C9D" w:rsidRPr="00CA2B56" w:rsidRDefault="00643C9D" w:rsidP="004F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BD" w:rsidRPr="00CA2B56" w:rsidRDefault="00C967BD" w:rsidP="00C96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8576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576F6" w:rsidRPr="00CA2B56" w:rsidRDefault="008576F6" w:rsidP="008576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p w:rsidR="004F026C" w:rsidRPr="00CA2B56" w:rsidRDefault="004F026C" w:rsidP="004F02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741"/>
        <w:gridCol w:w="1843"/>
        <w:gridCol w:w="3260"/>
      </w:tblGrid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№п.п</w:t>
            </w:r>
          </w:p>
        </w:tc>
        <w:tc>
          <w:tcPr>
            <w:tcW w:w="3741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материала</w:t>
            </w:r>
          </w:p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  <w:vAlign w:val="center"/>
          </w:tcPr>
          <w:p w:rsidR="00583875" w:rsidRPr="00CA2B56" w:rsidRDefault="00583875" w:rsidP="004F0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83875" w:rsidRPr="00CA2B56" w:rsidRDefault="00583875" w:rsidP="004F0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</w:tcPr>
          <w:p w:rsidR="00583875" w:rsidRPr="00CA2B56" w:rsidRDefault="00583875" w:rsidP="004F0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Формулы тригонометрии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Тригонометрические  уравнения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1" w:type="dxa"/>
          </w:tcPr>
          <w:p w:rsidR="00583875" w:rsidRPr="00CA2B56" w:rsidRDefault="00583875" w:rsidP="004F0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F026C" w:rsidRPr="00CA2B56" w:rsidRDefault="004F026C" w:rsidP="004F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4B" w:rsidRPr="00CA2B56" w:rsidRDefault="00544A4B" w:rsidP="00544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875" w:rsidRPr="00CA2B56" w:rsidRDefault="00583875" w:rsidP="005838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p w:rsidR="004F026C" w:rsidRPr="00CA2B56" w:rsidRDefault="004F026C" w:rsidP="004F0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741"/>
        <w:gridCol w:w="1843"/>
        <w:gridCol w:w="3260"/>
      </w:tblGrid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№п.п</w:t>
            </w:r>
          </w:p>
        </w:tc>
        <w:tc>
          <w:tcPr>
            <w:tcW w:w="3741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материала</w:t>
            </w:r>
          </w:p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Тригонометрические функции и их графики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с геометрическим содержанием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с геометрическим содержанием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повторение .Решение тестов ЕГЭ</w:t>
            </w:r>
          </w:p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12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583875" w:rsidRPr="00CA2B56" w:rsidRDefault="00583875" w:rsidP="0012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F026C" w:rsidRPr="00CA2B56" w:rsidRDefault="004F026C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C9D" w:rsidRPr="00CA2B56" w:rsidRDefault="00643C9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B56" w:rsidRDefault="00CA2B56" w:rsidP="0058387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3875" w:rsidRPr="00CA2B56" w:rsidRDefault="00583875" w:rsidP="0058387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583875" w:rsidRPr="00CA2B56" w:rsidRDefault="00583875" w:rsidP="00583875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pPr w:leftFromText="180" w:rightFromText="180" w:horzAnchor="margin" w:tblpY="7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335"/>
        <w:gridCol w:w="1701"/>
        <w:gridCol w:w="1276"/>
      </w:tblGrid>
      <w:tr w:rsidR="007509AE" w:rsidRPr="00CA2B56" w:rsidTr="007509AE">
        <w:tc>
          <w:tcPr>
            <w:tcW w:w="719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  <w:r w:rsidR="003F46C1"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п.п</w:t>
            </w:r>
          </w:p>
        </w:tc>
        <w:tc>
          <w:tcPr>
            <w:tcW w:w="6335" w:type="dxa"/>
            <w:vAlign w:val="center"/>
          </w:tcPr>
          <w:p w:rsidR="007509AE" w:rsidRPr="00CA2B56" w:rsidRDefault="007509AE" w:rsidP="00CA2B5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9AE" w:rsidRPr="00CA2B56" w:rsidRDefault="007509AE" w:rsidP="003F4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7509AE" w:rsidRPr="00CA2B56" w:rsidRDefault="007509AE" w:rsidP="007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276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vAlign w:val="center"/>
          </w:tcPr>
          <w:p w:rsidR="007509AE" w:rsidRPr="00CA2B56" w:rsidRDefault="007509AE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1. Уравнения и неравенства</w:t>
            </w:r>
          </w:p>
        </w:tc>
        <w:tc>
          <w:tcPr>
            <w:tcW w:w="1701" w:type="dxa"/>
          </w:tcPr>
          <w:p w:rsidR="007509AE" w:rsidRPr="00CA2B56" w:rsidRDefault="007509AE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5" w:type="dxa"/>
          </w:tcPr>
          <w:p w:rsidR="007509AE" w:rsidRPr="00CA2B56" w:rsidRDefault="007509AE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 линейных, квадратных и  дробно-рациональных уравнений.</w:t>
            </w:r>
          </w:p>
        </w:tc>
        <w:tc>
          <w:tcPr>
            <w:tcW w:w="1701" w:type="dxa"/>
          </w:tcPr>
          <w:p w:rsidR="007509AE" w:rsidRPr="00CA2B56" w:rsidRDefault="007509AE" w:rsidP="00583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2B56" w:rsidRPr="00CA2B56" w:rsidTr="007509AE">
        <w:tc>
          <w:tcPr>
            <w:tcW w:w="719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5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 линейных, квадратных и  дробно-рациональных уравнений.</w:t>
            </w:r>
          </w:p>
        </w:tc>
        <w:tc>
          <w:tcPr>
            <w:tcW w:w="1701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2B56" w:rsidRPr="00CA2B56" w:rsidTr="007509AE">
        <w:tc>
          <w:tcPr>
            <w:tcW w:w="719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5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линейных, квадратных неравенств. Метод интервалов.</w:t>
            </w:r>
          </w:p>
        </w:tc>
        <w:tc>
          <w:tcPr>
            <w:tcW w:w="1701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2B56" w:rsidRPr="00CA2B56" w:rsidTr="007509AE">
        <w:tc>
          <w:tcPr>
            <w:tcW w:w="719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5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линейных, квадратных неравенств. Метод интервалов.</w:t>
            </w:r>
          </w:p>
        </w:tc>
        <w:tc>
          <w:tcPr>
            <w:tcW w:w="1701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A2B56" w:rsidRPr="00CA2B56" w:rsidTr="007509AE">
        <w:tc>
          <w:tcPr>
            <w:tcW w:w="719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5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систем уравнений и неравенств.</w:t>
            </w:r>
          </w:p>
        </w:tc>
        <w:tc>
          <w:tcPr>
            <w:tcW w:w="1701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2. Текстовые задачи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«движение», на «работу».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проценты, на «концентрацию», на «смеси и сплавы».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проценты, на «концентрацию», на «смеси и сплавы».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509AE" w:rsidRPr="00CA2B56" w:rsidRDefault="007509AE" w:rsidP="003F46C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3. Формулы тригонометрии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5" w:type="dxa"/>
          </w:tcPr>
          <w:p w:rsidR="007509AE" w:rsidRPr="00CA2B56" w:rsidRDefault="007509AE" w:rsidP="0075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 и их применение.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 и их применение.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 с помощью формул тригонометрии.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 с помощью формул тригонометрии.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509AE" w:rsidRPr="00CA2B56" w:rsidRDefault="003F46C1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  <w:r w:rsidR="007509AE"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 Тригонометрические  уравнения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Решение простейших тригонометрических уравнений.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tabs>
                <w:tab w:val="left" w:pos="672"/>
                <w:tab w:val="center" w:pos="74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однородных тригонометрических уравнений.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тригонометрических уравнений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тригонометрических уравнений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уравнений, отбор корней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уравнений, отбор корней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509AE" w:rsidRPr="00CA2B56" w:rsidRDefault="003F46C1" w:rsidP="003F46C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iCs/>
                <w:color w:val="0000FF"/>
                <w:sz w:val="24"/>
                <w:szCs w:val="24"/>
                <w:lang w:eastAsia="ru-RU"/>
              </w:rPr>
              <w:t>5.</w:t>
            </w:r>
            <w:r w:rsidR="00CA2B56">
              <w:rPr>
                <w:rFonts w:ascii="Times New Roman" w:eastAsia="Times New Roman" w:hAnsi="Times New Roman" w:cs="Times New Roman"/>
                <w:b/>
                <w:iCs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7509AE" w:rsidRPr="00CA2B56">
              <w:rPr>
                <w:rFonts w:ascii="Times New Roman" w:eastAsia="Times New Roman" w:hAnsi="Times New Roman" w:cs="Times New Roman"/>
                <w:b/>
                <w:iCs/>
                <w:color w:val="0000FF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5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Графики функций (обзор)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5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графиков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графиков функций в тестах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графиков функций в тестах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F46C1" w:rsidRPr="00CA2B56" w:rsidTr="00E01F66">
        <w:tc>
          <w:tcPr>
            <w:tcW w:w="719" w:type="dxa"/>
          </w:tcPr>
          <w:p w:rsidR="003F46C1" w:rsidRPr="00CA2B56" w:rsidRDefault="003F46C1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3F46C1" w:rsidRPr="00CA2B56" w:rsidRDefault="003F46C1" w:rsidP="00265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6. Степенная функция</w:t>
            </w:r>
          </w:p>
        </w:tc>
        <w:tc>
          <w:tcPr>
            <w:tcW w:w="1701" w:type="dxa"/>
            <w:vAlign w:val="center"/>
          </w:tcPr>
          <w:p w:rsidR="003F46C1" w:rsidRPr="00CA2B56" w:rsidRDefault="003F46C1" w:rsidP="0026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3F46C1" w:rsidRPr="00CA2B56" w:rsidRDefault="003F46C1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функция, ее свойства и график.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степенных и иррациональных выражений.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степенных и иррациональных выражений.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10.  Итоговое повторение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.Повторение пройденного материала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тест 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теста</w:t>
            </w:r>
          </w:p>
        </w:tc>
        <w:tc>
          <w:tcPr>
            <w:tcW w:w="1701" w:type="dxa"/>
          </w:tcPr>
          <w:p w:rsidR="002654A2" w:rsidRPr="002654A2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643C9D" w:rsidRPr="00CA2B56" w:rsidRDefault="00643C9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875" w:rsidRPr="00CA2B56" w:rsidRDefault="00583875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875" w:rsidRPr="00CA2B56" w:rsidRDefault="003F46C1" w:rsidP="003F46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72"/>
        <w:gridCol w:w="1808"/>
        <w:gridCol w:w="1276"/>
      </w:tblGrid>
      <w:tr w:rsidR="003F46C1" w:rsidRPr="00CA2B56" w:rsidTr="003F46C1">
        <w:tc>
          <w:tcPr>
            <w:tcW w:w="709" w:type="dxa"/>
          </w:tcPr>
          <w:p w:rsidR="003F46C1" w:rsidRPr="00CA2B56" w:rsidRDefault="003F46C1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6272" w:type="dxa"/>
            <w:vAlign w:val="center"/>
          </w:tcPr>
          <w:p w:rsidR="003F46C1" w:rsidRPr="00CA2B56" w:rsidRDefault="003F46C1" w:rsidP="003F4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3F46C1" w:rsidRPr="00CA2B56" w:rsidRDefault="003F46C1" w:rsidP="003F4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  <w:vAlign w:val="center"/>
          </w:tcPr>
          <w:p w:rsidR="003F46C1" w:rsidRPr="00CA2B56" w:rsidRDefault="003F46C1" w:rsidP="003F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276" w:type="dxa"/>
          </w:tcPr>
          <w:p w:rsidR="003F46C1" w:rsidRPr="00CA2B56" w:rsidRDefault="003F46C1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F46C1" w:rsidRPr="00CA2B56" w:rsidRDefault="003F46C1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  <w:p w:rsidR="003F46C1" w:rsidRPr="00CA2B56" w:rsidRDefault="003F46C1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46C1" w:rsidRPr="00CA2B56" w:rsidTr="003F46C1">
        <w:tc>
          <w:tcPr>
            <w:tcW w:w="709" w:type="dxa"/>
          </w:tcPr>
          <w:p w:rsidR="003F46C1" w:rsidRPr="00CA2B56" w:rsidRDefault="003F46C1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3F46C1" w:rsidRPr="00CA2B56" w:rsidRDefault="003F46C1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1.  Показательная функция</w:t>
            </w:r>
          </w:p>
        </w:tc>
        <w:tc>
          <w:tcPr>
            <w:tcW w:w="1808" w:type="dxa"/>
            <w:vAlign w:val="center"/>
          </w:tcPr>
          <w:p w:rsidR="003F46C1" w:rsidRPr="00CA2B56" w:rsidRDefault="003F46C1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F46C1" w:rsidRPr="00CA2B56" w:rsidRDefault="003F46C1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функция, ее свойства и график.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показательных уравнений.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неравенств.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 ЕГЭ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2.   Логарифмическая функция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2" w:type="dxa"/>
          </w:tcPr>
          <w:p w:rsidR="002654A2" w:rsidRPr="00CA2B56" w:rsidRDefault="002654A2" w:rsidP="0058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717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логарифмических уравнений.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неравенств.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 ЕГЭ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3. Тригонометрические функции и их графики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тригонометрических функций.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2" w:type="dxa"/>
          </w:tcPr>
          <w:p w:rsidR="002654A2" w:rsidRPr="00CA2B56" w:rsidRDefault="002654A2" w:rsidP="002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тригонометрических функций.</w:t>
            </w:r>
          </w:p>
        </w:tc>
        <w:tc>
          <w:tcPr>
            <w:tcW w:w="1808" w:type="dxa"/>
          </w:tcPr>
          <w:p w:rsidR="002654A2" w:rsidRPr="00CA2B56" w:rsidRDefault="002654A2" w:rsidP="0026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тригонометрических функций.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тригонометрических функций.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4.Производная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Производная, формулы, правила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2" w:type="dxa"/>
          </w:tcPr>
          <w:p w:rsidR="002654A2" w:rsidRPr="00CA2B56" w:rsidRDefault="002654A2" w:rsidP="003F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в тестах</w:t>
            </w:r>
          </w:p>
        </w:tc>
        <w:tc>
          <w:tcPr>
            <w:tcW w:w="1808" w:type="dxa"/>
          </w:tcPr>
          <w:p w:rsidR="002654A2" w:rsidRPr="00CA2B56" w:rsidRDefault="002654A2" w:rsidP="003F46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производной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5 . Задачи с геометрическим содержанием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геометрическими фигурами, координатами и векторами. 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Планиметрические задачи на нахождение геометрических величин (длин, углов, площадей).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Планиметрические задачи на нахождение геометрических величин (длин, углов, площадей).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 ЕГЭ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17C4A" w:rsidRPr="00CA2B56" w:rsidTr="003F46C1">
        <w:tc>
          <w:tcPr>
            <w:tcW w:w="709" w:type="dxa"/>
          </w:tcPr>
          <w:p w:rsidR="00717C4A" w:rsidRPr="00CA2B56" w:rsidRDefault="00717C4A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717C4A" w:rsidRPr="00CA2B56" w:rsidRDefault="00717C4A" w:rsidP="0071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6. Задачи с геометрическим содержанием</w:t>
            </w:r>
          </w:p>
        </w:tc>
        <w:tc>
          <w:tcPr>
            <w:tcW w:w="1808" w:type="dxa"/>
            <w:vAlign w:val="center"/>
          </w:tcPr>
          <w:p w:rsidR="00717C4A" w:rsidRPr="00CA2B56" w:rsidRDefault="00717C4A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17C4A" w:rsidRPr="00CA2B56" w:rsidRDefault="00717C4A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2" w:type="dxa"/>
            <w:vAlign w:val="center"/>
          </w:tcPr>
          <w:p w:rsidR="002654A2" w:rsidRPr="00CA2B56" w:rsidRDefault="002654A2" w:rsidP="002654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Стереометрические задачи на нахождение геометрических величин (длин, углов, площадей).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2" w:type="dxa"/>
            <w:vAlign w:val="center"/>
          </w:tcPr>
          <w:p w:rsidR="002654A2" w:rsidRPr="00CA2B56" w:rsidRDefault="002654A2" w:rsidP="002654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площадей поверхностей многогранников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72" w:type="dxa"/>
            <w:vAlign w:val="center"/>
          </w:tcPr>
          <w:p w:rsidR="002654A2" w:rsidRPr="00CA2B56" w:rsidRDefault="002654A2" w:rsidP="002654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обьемов многогранников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529A7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стереометрические задачи на нахождение площадей поверхностей и обьемов многогранников.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pStyle w:val="af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Решение тестов ЕГЭ.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17C4A" w:rsidRPr="00CA2B56" w:rsidTr="003F46C1">
        <w:tc>
          <w:tcPr>
            <w:tcW w:w="709" w:type="dxa"/>
          </w:tcPr>
          <w:p w:rsidR="00717C4A" w:rsidRPr="00CA2B56" w:rsidRDefault="00717C4A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vAlign w:val="center"/>
          </w:tcPr>
          <w:p w:rsidR="00717C4A" w:rsidRPr="00CA2B56" w:rsidRDefault="00717C4A" w:rsidP="007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8" w:type="dxa"/>
            <w:vAlign w:val="center"/>
          </w:tcPr>
          <w:p w:rsidR="00717C4A" w:rsidRPr="00CA2B56" w:rsidRDefault="00717C4A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717C4A" w:rsidRPr="00CA2B56" w:rsidRDefault="00717C4A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D76EF" w:rsidRDefault="00BD76EF" w:rsidP="00717C4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33822278"/>
    </w:p>
    <w:p w:rsidR="00717C4A" w:rsidRPr="00CA2B56" w:rsidRDefault="00717C4A" w:rsidP="00717C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A2B56" w:rsidRPr="00CA2B56" w:rsidRDefault="00CA2B56" w:rsidP="00717C4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7C4A" w:rsidRPr="00CA2B56" w:rsidRDefault="00717C4A" w:rsidP="00BD76EF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A2B56" w:rsidRPr="00CA2B56" w:rsidRDefault="00CA2B56" w:rsidP="00BD76EF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 xml:space="preserve"> ЕГЭ 2024. Математика. Профильный уровень. Типовые экзаменационные варианты: 36 вариантов, под редакцией И. В. Ященко изд. «Национальное образование», 2024</w:t>
      </w:r>
    </w:p>
    <w:p w:rsidR="00CA2B56" w:rsidRPr="00CA2B56" w:rsidRDefault="00CA2B56" w:rsidP="00BD76EF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2024. Математика. Базовый уровень. Типовые экзаменационные варианты: 30 вариантов, под редакцией И. В. Ященко изд. «Национальное образование», 2024</w:t>
      </w:r>
    </w:p>
    <w:p w:rsidR="00CA2B56" w:rsidRPr="00CA2B56" w:rsidRDefault="00CA2B56" w:rsidP="00BD76EF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</w:p>
    <w:p w:rsidR="00CA2B56" w:rsidRPr="00CA2B56" w:rsidRDefault="00CA2B56" w:rsidP="00BD76EF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2025. Математика. Базовый уровень. Типовые экзаменационные варианты: 30 вариантов, под редакцией И. В. Ященко изд. «Национальное образование», 2025</w:t>
      </w:r>
    </w:p>
    <w:p w:rsidR="00CA2B56" w:rsidRPr="00CA2B56" w:rsidRDefault="00CA2B56" w:rsidP="00BD76EF">
      <w:pPr>
        <w:pStyle w:val="af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717C4A" w:rsidRPr="00CA2B56" w:rsidRDefault="00717C4A" w:rsidP="00BD76EF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A2B56" w:rsidRPr="00CA2B56" w:rsidRDefault="00CA2B56" w:rsidP="00BD76EF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2024. Математика. Профильный уровень. Типовые экзаменационные варианты: 36 вариантов, под редакцией И. В. Ященко изд. «Национальное образование», 2024</w:t>
      </w:r>
    </w:p>
    <w:p w:rsidR="00CA2B56" w:rsidRPr="00CA2B56" w:rsidRDefault="00CA2B56" w:rsidP="00BD76EF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2024. Математика. Базовый уровень. Типовые экзаменационные варианты: 30 вариантов, под редакцией И. В. Ященко изд. «Национальное образование», 2024</w:t>
      </w:r>
    </w:p>
    <w:p w:rsidR="00CA2B56" w:rsidRPr="00CA2B56" w:rsidRDefault="00CA2B56" w:rsidP="00BD76EF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</w:p>
    <w:p w:rsidR="00CA2B56" w:rsidRPr="00CA2B56" w:rsidRDefault="00CA2B56" w:rsidP="00BD76EF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2025. Математика. Базовый уровень. Типовые экзаменационные варианты: 30 вариантов, под редакцией И. В. Ященко изд. «Национальное образование», 2025</w:t>
      </w:r>
    </w:p>
    <w:p w:rsidR="00CA2B56" w:rsidRPr="00CA2B56" w:rsidRDefault="00CA2B56" w:rsidP="00BD76EF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4000 задач с ответами по математике. Банк заданий ЕГЭ. под редакцией И. В. Ященко изд.     «Экзамен»,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CA2B56" w:rsidRDefault="00CA2B56" w:rsidP="00717C4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7C4A" w:rsidRPr="00CA2B56" w:rsidRDefault="00717C4A" w:rsidP="00717C4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0392D" w:rsidRPr="00CA2B56" w:rsidRDefault="00717C4A" w:rsidP="00CA2B56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hAnsi="Times New Roman" w:cs="Times New Roman"/>
          <w:color w:val="000000"/>
          <w:sz w:val="24"/>
          <w:szCs w:val="24"/>
        </w:rPr>
        <w:t xml:space="preserve"> - Открытый банк заданий по математике www.fipi.ru</w:t>
      </w:r>
      <w:r w:rsidRPr="00CA2B56">
        <w:rPr>
          <w:rFonts w:ascii="Times New Roman" w:hAnsi="Times New Roman" w:cs="Times New Roman"/>
          <w:sz w:val="24"/>
          <w:szCs w:val="24"/>
        </w:rPr>
        <w:br/>
      </w:r>
      <w:r w:rsidRPr="00CA2B56">
        <w:rPr>
          <w:rFonts w:ascii="Times New Roman" w:hAnsi="Times New Roman" w:cs="Times New Roman"/>
          <w:color w:val="000000"/>
          <w:sz w:val="24"/>
          <w:szCs w:val="24"/>
        </w:rPr>
        <w:t xml:space="preserve"> - Федеральный центр тестирования www.rustest.ru</w:t>
      </w:r>
      <w:r w:rsidRPr="00CA2B56">
        <w:rPr>
          <w:rFonts w:ascii="Times New Roman" w:hAnsi="Times New Roman" w:cs="Times New Roman"/>
          <w:sz w:val="24"/>
          <w:szCs w:val="24"/>
        </w:rPr>
        <w:br/>
      </w:r>
      <w:r w:rsidRPr="00CA2B56">
        <w:rPr>
          <w:rFonts w:ascii="Times New Roman" w:hAnsi="Times New Roman" w:cs="Times New Roman"/>
          <w:color w:val="000000"/>
          <w:sz w:val="24"/>
          <w:szCs w:val="24"/>
        </w:rPr>
        <w:t xml:space="preserve"> - Решу ЕГЭ https://ege.sdamgia.ru/</w:t>
      </w:r>
      <w:bookmarkStart w:id="6" w:name="33bd3c8a-d70a-4cdc-a528-738232c0b60c"/>
      <w:bookmarkEnd w:id="5"/>
      <w:bookmarkEnd w:id="6"/>
    </w:p>
    <w:p w:rsidR="00F0392D" w:rsidRPr="00CA2B56" w:rsidRDefault="00F0392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C9D" w:rsidRPr="00CA2B56" w:rsidRDefault="00643C9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C9D" w:rsidRPr="00CA2B56" w:rsidRDefault="00643C9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43C9D" w:rsidRPr="00CA2B56" w:rsidSect="004F02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34" w:rsidRDefault="00212534" w:rsidP="00C967BD">
      <w:pPr>
        <w:spacing w:after="0" w:line="240" w:lineRule="auto"/>
      </w:pPr>
      <w:r>
        <w:separator/>
      </w:r>
    </w:p>
  </w:endnote>
  <w:endnote w:type="continuationSeparator" w:id="0">
    <w:p w:rsidR="00212534" w:rsidRDefault="00212534" w:rsidP="00C9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34" w:rsidRDefault="00212534" w:rsidP="00C967BD">
      <w:pPr>
        <w:spacing w:after="0" w:line="240" w:lineRule="auto"/>
      </w:pPr>
      <w:r>
        <w:separator/>
      </w:r>
    </w:p>
  </w:footnote>
  <w:footnote w:type="continuationSeparator" w:id="0">
    <w:p w:rsidR="00212534" w:rsidRDefault="00212534" w:rsidP="00C9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60BFF"/>
    <w:multiLevelType w:val="hybridMultilevel"/>
    <w:tmpl w:val="C86C8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5FFD"/>
    <w:multiLevelType w:val="hybridMultilevel"/>
    <w:tmpl w:val="07128806"/>
    <w:lvl w:ilvl="0" w:tplc="77D0C83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C1861"/>
    <w:multiLevelType w:val="hybridMultilevel"/>
    <w:tmpl w:val="A2D450AA"/>
    <w:lvl w:ilvl="0" w:tplc="1CD8F0F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8148E"/>
    <w:multiLevelType w:val="hybridMultilevel"/>
    <w:tmpl w:val="359ACAF8"/>
    <w:lvl w:ilvl="0" w:tplc="DC10E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F001A"/>
    <w:multiLevelType w:val="hybridMultilevel"/>
    <w:tmpl w:val="4AC61342"/>
    <w:lvl w:ilvl="0" w:tplc="594E76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4915C0"/>
    <w:multiLevelType w:val="hybridMultilevel"/>
    <w:tmpl w:val="A03ED980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2" w15:restartNumberingAfterBreak="0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B7B71"/>
    <w:multiLevelType w:val="hybridMultilevel"/>
    <w:tmpl w:val="C182469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27E89"/>
    <w:multiLevelType w:val="hybridMultilevel"/>
    <w:tmpl w:val="74CE7258"/>
    <w:lvl w:ilvl="0" w:tplc="BCEADF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683FC1"/>
    <w:multiLevelType w:val="hybridMultilevel"/>
    <w:tmpl w:val="BD80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5D"/>
    <w:rsid w:val="00032E10"/>
    <w:rsid w:val="00055E5D"/>
    <w:rsid w:val="00125699"/>
    <w:rsid w:val="00205FDE"/>
    <w:rsid w:val="00212534"/>
    <w:rsid w:val="002205F6"/>
    <w:rsid w:val="002654A2"/>
    <w:rsid w:val="002833EB"/>
    <w:rsid w:val="003F46C1"/>
    <w:rsid w:val="00414DB1"/>
    <w:rsid w:val="004574F3"/>
    <w:rsid w:val="004F026C"/>
    <w:rsid w:val="00544A4B"/>
    <w:rsid w:val="00553ECA"/>
    <w:rsid w:val="005747A5"/>
    <w:rsid w:val="00583875"/>
    <w:rsid w:val="00643C9D"/>
    <w:rsid w:val="006C19E8"/>
    <w:rsid w:val="00707510"/>
    <w:rsid w:val="00717C4A"/>
    <w:rsid w:val="00722433"/>
    <w:rsid w:val="007509AE"/>
    <w:rsid w:val="007D60AA"/>
    <w:rsid w:val="008576F6"/>
    <w:rsid w:val="009046C5"/>
    <w:rsid w:val="009240E9"/>
    <w:rsid w:val="009518F5"/>
    <w:rsid w:val="00970594"/>
    <w:rsid w:val="00B64C5D"/>
    <w:rsid w:val="00B87D5E"/>
    <w:rsid w:val="00B91438"/>
    <w:rsid w:val="00B968F1"/>
    <w:rsid w:val="00BD76EF"/>
    <w:rsid w:val="00C967BD"/>
    <w:rsid w:val="00CA2B56"/>
    <w:rsid w:val="00CD54F3"/>
    <w:rsid w:val="00D256BF"/>
    <w:rsid w:val="00D548DC"/>
    <w:rsid w:val="00E24153"/>
    <w:rsid w:val="00E310C9"/>
    <w:rsid w:val="00F0392D"/>
    <w:rsid w:val="00FC7D71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9239"/>
  <w15:docId w15:val="{7BB8CC1E-0AB1-4994-8296-8860103D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4F02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26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F02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26C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4F026C"/>
  </w:style>
  <w:style w:type="paragraph" w:styleId="a3">
    <w:name w:val="Body Text"/>
    <w:basedOn w:val="a"/>
    <w:link w:val="a4"/>
    <w:rsid w:val="004F026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026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 Spacing"/>
    <w:qFormat/>
    <w:rsid w:val="004F026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4F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F026C"/>
    <w:rPr>
      <w:b/>
      <w:bCs/>
    </w:rPr>
  </w:style>
  <w:style w:type="table" w:styleId="a8">
    <w:name w:val="Table Grid"/>
    <w:basedOn w:val="a1"/>
    <w:rsid w:val="004F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semiHidden/>
    <w:rsid w:val="004F02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4F0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endnote text"/>
    <w:basedOn w:val="a"/>
    <w:link w:val="ac"/>
    <w:rsid w:val="00C96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C96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92D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F039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21">
    <w:name w:val="c21"/>
    <w:basedOn w:val="a"/>
    <w:rsid w:val="0064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3C9D"/>
  </w:style>
  <w:style w:type="character" w:customStyle="1" w:styleId="c37">
    <w:name w:val="c37"/>
    <w:basedOn w:val="a0"/>
    <w:rsid w:val="00643C9D"/>
  </w:style>
  <w:style w:type="paragraph" w:customStyle="1" w:styleId="13">
    <w:name w:val="Обычный1"/>
    <w:rsid w:val="0028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833EB"/>
    <w:pPr>
      <w:ind w:left="720"/>
      <w:contextualSpacing/>
    </w:pPr>
  </w:style>
  <w:style w:type="character" w:customStyle="1" w:styleId="af0">
    <w:name w:val="Обычный (веб) Знак"/>
    <w:link w:val="a6"/>
    <w:uiPriority w:val="99"/>
    <w:rsid w:val="00BD7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BD7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11c4af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1568aba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11c4af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A203-00D3-4B23-A5F8-F7F6A389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2</cp:revision>
  <dcterms:created xsi:type="dcterms:W3CDTF">2025-02-12T02:52:00Z</dcterms:created>
  <dcterms:modified xsi:type="dcterms:W3CDTF">2025-02-12T02:52:00Z</dcterms:modified>
</cp:coreProperties>
</file>